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6.png" ContentType="image/png"/>
  <Override PartName="/word/media/rId235.png" ContentType="image/png"/>
  <Override PartName="/word/media/rId241.png" ContentType="image/png"/>
  <Override PartName="/word/media/rId247.png" ContentType="image/png"/>
  <Override PartName="/word/media/rId253.png" ContentType="image/png"/>
  <Override PartName="/word/media/rId262.png" ContentType="image/png"/>
  <Override PartName="/word/media/rId270.png" ContentType="image/png"/>
  <Override PartName="/word/media/rId293.png" ContentType="image/png"/>
  <Override PartName="/word/media/rId43.png" ContentType="image/png"/>
  <Override PartName="/word/media/rId50.png" ContentType="image/png"/>
  <Override PartName="/word/media/rId56.png" ContentType="image/png"/>
  <Override PartName="/word/media/rId62.png" ContentType="image/png"/>
  <Override PartName="/word/media/rId160.png" ContentType="image/png"/>
  <Override PartName="/word/media/rId167.png" ContentType="image/png"/>
  <Override PartName="/word/media/rId173.png" ContentType="image/png"/>
  <Override PartName="/word/media/rId179.png" ContentType="image/png"/>
  <Override PartName="/word/media/rId185.png" ContentType="image/png"/>
  <Override PartName="/word/media/rId193.png" ContentType="image/png"/>
  <Override PartName="/word/media/rId199.png" ContentType="image/png"/>
  <Override PartName="/word/media/rId205.png" ContentType="image/png"/>
  <Override PartName="/word/media/rId212.png" ContentType="image/png"/>
  <Override PartName="/word/media/rId218.png" ContentType="image/png"/>
  <Override PartName="/word/media/rId279.png" ContentType="image/png"/>
  <Override PartName="/word/media/rId69.png" ContentType="image/png"/>
  <Override PartName="/word/media/rId285.png" ContentType="image/png"/>
  <Override PartName="/word/media/rId76.png" ContentType="image/png"/>
  <Override PartName="/word/media/rId347.png" ContentType="image/png"/>
  <Override PartName="/word/media/rId82.png" ContentType="image/png"/>
  <Override PartName="/word/media/rId409.png" ContentType="image/png"/>
  <Override PartName="/word/media/rId369.png" ContentType="image/png"/>
  <Override PartName="/word/media/rId376.png" ContentType="image/png"/>
  <Override PartName="/word/media/rId383.png" ContentType="image/png"/>
  <Override PartName="/word/media/rId401.png" ContentType="image/png"/>
  <Override PartName="/word/media/rId395.png" ContentType="image/png"/>
  <Override PartName="/word/media/rId389.png" ContentType="image/png"/>
  <Override PartName="/word/media/rId354.png" ContentType="image/png"/>
  <Override PartName="/word/media/rId361.png" ContentType="image/png"/>
  <Override PartName="/word/media/rId95.png" ContentType="image/png"/>
  <Override PartName="/word/media/rId89.png" ContentType="image/png"/>
  <Override PartName="/word/media/rId101.png" ContentType="image/png"/>
  <Override PartName="/word/media/rId113.png" ContentType="image/png"/>
  <Override PartName="/word/media/rId107.png" ContentType="image/png"/>
  <Override PartName="/word/media/rId133.png" ContentType="image/png"/>
  <Override PartName="/word/media/rId143.png" ContentType="image/png"/>
  <Override PartName="/word/media/rId150.png" ContentType="image/png"/>
  <Override PartName="/word/media/rId320.png" ContentType="image/png"/>
  <Override PartName="/word/media/rId120.png" ContentType="image/png"/>
  <Override PartName="/word/media/rId335.png" ContentType="image/png"/>
  <Override PartName="/word/media/rId12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SIU</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SIU</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1.bc63c34 de 27 Oct 2023</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27 Oct 2023</w:t>
      </w:r>
    </w:p>
    <w:p>
      <w:r>
        <w:br w:type="page"/>
      </w:r>
    </w:p>
    <w:p>
      <w:pPr>
        <w:pStyle w:val="BodyText"/>
      </w:pPr>
      <w:r>
        <w:t xml:space="preserve">Los productos de esta etapa, Migración Funcional SIU,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SIU del 2022,</w:t>
      </w:r>
      <w:r>
        <w:t xml:space="preserve"> </w:t>
      </w:r>
      <w:hyperlink r:id="rId21">
        <w:r>
          <w:rPr>
            <w:rStyle w:val="Hyperlink"/>
          </w:rPr>
          <w:t xml:space="preserve">Sharepoint Softgic@bc63c34</w:t>
        </w:r>
      </w:hyperlink>
      <w:r>
        <w:t xml:space="preserve"> </w:t>
      </w:r>
      <w:r>
        <w:t xml:space="preserve">del October 27, 2023.</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SIU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SIU</w:t>
            </w:r>
          </w:p>
        </w:tc>
      </w:tr>
      <w:tr>
        <w:tc>
          <w:tcPr/>
          <w:p>
            <w:pPr>
              <w:pStyle w:val="Compact"/>
              <w:jc w:val="left"/>
            </w:pPr>
            <w:r>
              <w:t xml:space="preserve">Palabras clave</w:t>
            </w:r>
          </w:p>
        </w:tc>
        <w:tc>
          <w:tcPr/>
          <w:p>
            <w:pPr>
              <w:pStyle w:val="Compact"/>
              <w:jc w:val="left"/>
            </w:pPr>
            <w:r>
              <w:t xml:space="preserve">SIU,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1.bc63c34</w:t>
            </w:r>
          </w:p>
        </w:tc>
        <w:tc>
          <w:tcPr/>
          <w:p>
            <w:pPr>
              <w:pStyle w:val="Compact"/>
              <w:jc w:val="left"/>
            </w:pPr>
            <w:r>
              <w:t xml:space="preserve">2023-10-27. ing–indcdr</w:t>
            </w:r>
          </w:p>
        </w:tc>
      </w:tr>
      <w:tr>
        <w:tc>
          <w:tcPr/>
          <w:p>
            <w:pPr>
              <w:pStyle w:val="Compact"/>
              <w:jc w:val="left"/>
            </w:pPr>
            <w:r>
              <w:t xml:space="preserve">1.c61d86d</w:t>
            </w:r>
          </w:p>
        </w:tc>
        <w:tc>
          <w:tcPr/>
          <w:p>
            <w:pPr>
              <w:pStyle w:val="Compact"/>
              <w:jc w:val="left"/>
            </w:pPr>
            <w:r>
              <w:t xml:space="preserve">2023-10-27. riesgos2</w:t>
            </w:r>
          </w:p>
        </w:tc>
      </w:tr>
      <w:tr>
        <w:tc>
          <w:tcPr/>
          <w:p>
            <w:pPr>
              <w:pStyle w:val="Compact"/>
              <w:jc w:val="left"/>
            </w:pPr>
            <w:r>
              <w:t xml:space="preserve">1.bd83343</w:t>
            </w:r>
          </w:p>
        </w:tc>
        <w:tc>
          <w:tcPr/>
          <w:p>
            <w:pPr>
              <w:pStyle w:val="Compact"/>
              <w:jc w:val="left"/>
            </w:pPr>
            <w:r>
              <w:t xml:space="preserve">2023-10-27. riesgos</w:t>
            </w:r>
          </w:p>
        </w:tc>
      </w:tr>
      <w:tr>
        <w:tc>
          <w:tcPr/>
          <w:p>
            <w:pPr>
              <w:pStyle w:val="Compact"/>
              <w:jc w:val="left"/>
            </w:pPr>
            <w:r>
              <w:t xml:space="preserve">1.3a67565</w:t>
            </w:r>
          </w:p>
        </w:tc>
        <w:tc>
          <w:tcPr/>
          <w:p>
            <w:pPr>
              <w:pStyle w:val="Compact"/>
              <w:jc w:val="left"/>
            </w:pPr>
            <w:r>
              <w:t xml:space="preserve">2023-10-22. output readme–version</w:t>
            </w:r>
          </w:p>
        </w:tc>
      </w:tr>
      <w:tr>
        <w:tc>
          <w:tcPr/>
          <w:p>
            <w:pPr>
              <w:pStyle w:val="Compact"/>
              <w:jc w:val="left"/>
            </w:pPr>
            <w:r>
              <w:t xml:space="preserve">1.15ac385</w:t>
            </w:r>
          </w:p>
        </w:tc>
        <w:tc>
          <w:tcPr/>
          <w:p>
            <w:pPr>
              <w:pStyle w:val="Compact"/>
              <w:jc w:val="left"/>
            </w:pPr>
            <w:r>
              <w:t xml:space="preserve">2023-10-22. histr27</w:t>
            </w:r>
          </w:p>
        </w:tc>
      </w:tr>
      <w:tr>
        <w:tc>
          <w:tcPr/>
          <w:p>
            <w:pPr>
              <w:pStyle w:val="Compact"/>
              <w:jc w:val="left"/>
            </w:pPr>
            <w:r>
              <w:t xml:space="preserve">1.a97248b</w:t>
            </w:r>
          </w:p>
        </w:tc>
        <w:tc>
          <w:tcPr/>
          <w:p>
            <w:pPr>
              <w:pStyle w:val="Compact"/>
              <w:jc w:val="left"/>
            </w:pPr>
            <w:r>
              <w:t xml:space="preserve">2023-10-22. histr26</w:t>
            </w:r>
          </w:p>
        </w:tc>
      </w:tr>
      <w:tr>
        <w:tc>
          <w:tcPr/>
          <w:p>
            <w:pPr>
              <w:pStyle w:val="Compact"/>
              <w:jc w:val="left"/>
            </w:pPr>
            <w:r>
              <w:t xml:space="preserve">1.ef11c3e</w:t>
            </w:r>
          </w:p>
        </w:tc>
        <w:tc>
          <w:tcPr/>
          <w:p>
            <w:pPr>
              <w:pStyle w:val="Compact"/>
              <w:jc w:val="left"/>
            </w:pPr>
            <w:r>
              <w:t xml:space="preserve">2023-10-22. histr25</w:t>
            </w:r>
          </w:p>
        </w:tc>
      </w:tr>
      <w:tr>
        <w:tc>
          <w:tcPr/>
          <w:p>
            <w:pPr>
              <w:pStyle w:val="Compact"/>
              <w:jc w:val="left"/>
            </w:pPr>
            <w:r>
              <w:t xml:space="preserve">1.8d76f0f</w:t>
            </w:r>
          </w:p>
        </w:tc>
        <w:tc>
          <w:tcPr/>
          <w:p>
            <w:pPr>
              <w:pStyle w:val="Compact"/>
              <w:jc w:val="left"/>
            </w:pPr>
            <w:r>
              <w:t xml:space="preserve">2023-10-22. histr24</w:t>
            </w:r>
          </w:p>
        </w:tc>
      </w:tr>
      <w:tr>
        <w:tc>
          <w:tcPr/>
          <w:p>
            <w:pPr>
              <w:pStyle w:val="Compact"/>
              <w:jc w:val="left"/>
            </w:pPr>
            <w:r>
              <w:t xml:space="preserve">1.083b287</w:t>
            </w:r>
          </w:p>
        </w:tc>
        <w:tc>
          <w:tcPr/>
          <w:p>
            <w:pPr>
              <w:pStyle w:val="Compact"/>
              <w:jc w:val="left"/>
            </w:pPr>
            <w:r>
              <w:t xml:space="preserve">2023-10-22. histr23</w:t>
            </w:r>
          </w:p>
        </w:tc>
      </w:tr>
      <w:tr>
        <w:tc>
          <w:tcPr/>
          <w:p>
            <w:pPr>
              <w:pStyle w:val="Compact"/>
              <w:jc w:val="left"/>
            </w:pPr>
            <w:r>
              <w:t xml:space="preserve">1.5b1e7ff</w:t>
            </w:r>
          </w:p>
        </w:tc>
        <w:tc>
          <w:tcPr/>
          <w:p>
            <w:pPr>
              <w:pStyle w:val="Compact"/>
              <w:jc w:val="left"/>
            </w:pPr>
            <w:r>
              <w:t xml:space="preserve">2023-10-22. export</w:t>
            </w:r>
          </w:p>
        </w:tc>
      </w:tr>
      <w:tr>
        <w:tc>
          <w:tcPr/>
          <w:p>
            <w:pPr>
              <w:pStyle w:val="Compact"/>
              <w:jc w:val="left"/>
            </w:pPr>
            <w:r>
              <w:t xml:space="preserve">Vínculos</w:t>
            </w:r>
          </w:p>
        </w:tc>
        <w:tc>
          <w:tcPr/>
          <w:p>
            <w:pPr>
              <w:pStyle w:val="Compact"/>
              <w:jc w:val="left"/>
            </w:pPr>
            <w:hyperlink r:id="rId26">
              <w:r>
                <w:rPr>
                  <w:rStyle w:val="Hyperlink"/>
                </w:rPr>
                <w:t xml:space="preserve">N003a Vista Segmento PGN SIU</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SIU,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iu-applicación">
        <w:r>
          <w:rPr>
            <w:rStyle w:val="Hyperlink"/>
          </w:rPr>
          <w:t xml:space="preserve">Lineabase.0.SIU applicación</w:t>
        </w:r>
      </w:hyperlink>
    </w:p>
    <w:p>
      <w:pPr>
        <w:numPr>
          <w:ilvl w:val="1"/>
          <w:numId w:val="1006"/>
        </w:numPr>
        <w:pStyle w:val="Compact"/>
      </w:pPr>
      <w:hyperlink w:anchor="lineabase.1.siu-componente">
        <w:r>
          <w:rPr>
            <w:rStyle w:val="Hyperlink"/>
          </w:rPr>
          <w:t xml:space="preserve">Lineabase.1.SIU componente</w:t>
        </w:r>
      </w:hyperlink>
    </w:p>
    <w:p>
      <w:pPr>
        <w:numPr>
          <w:ilvl w:val="1"/>
          <w:numId w:val="1006"/>
        </w:numPr>
        <w:pStyle w:val="Compact"/>
      </w:pPr>
      <w:hyperlink w:anchor="X72fb0e13deea73ab81b6017cb7efce1fdaee8fb">
        <w:r>
          <w:rPr>
            <w:rStyle w:val="Hyperlink"/>
          </w:rPr>
          <w:t xml:space="preserve">Lineabase.1a.SIU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7"/>
        </w:numPr>
        <w:pStyle w:val="Compact"/>
      </w:pPr>
      <w:hyperlink w:anchor="migracion.1a.a.siu-contexto-módulo">
        <w:r>
          <w:rPr>
            <w:rStyle w:val="Hyperlink"/>
          </w:rPr>
          <w:t xml:space="preserve">Migracion.1a.a.SIU Contexto Módulo</w:t>
        </w:r>
      </w:hyperlink>
    </w:p>
    <w:p>
      <w:pPr>
        <w:numPr>
          <w:ilvl w:val="1"/>
          <w:numId w:val="1007"/>
        </w:numPr>
        <w:pStyle w:val="Compact"/>
      </w:pPr>
      <w:hyperlink w:anchor="migracion.1b.1.-siu-módulos-componentes">
        <w:r>
          <w:rPr>
            <w:rStyle w:val="Hyperlink"/>
          </w:rPr>
          <w:t xml:space="preserve">Migracion.1b.1. SIU Módulos Componentes</w:t>
        </w:r>
      </w:hyperlink>
    </w:p>
    <w:p>
      <w:pPr>
        <w:numPr>
          <w:ilvl w:val="1"/>
          <w:numId w:val="1007"/>
        </w:numPr>
        <w:pStyle w:val="Compact"/>
      </w:pPr>
      <w:hyperlink w:anchor="migracion.1c.siu-modulos-colaboración">
        <w:r>
          <w:rPr>
            <w:rStyle w:val="Hyperlink"/>
          </w:rPr>
          <w:t xml:space="preserve">Migracion.1c.SIU Modulos Colaboración</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8"/>
        </w:numPr>
        <w:pStyle w:val="Compact"/>
      </w:pPr>
      <w:hyperlink w:anchor="organización.-1n.-mapa-producto">
        <w:r>
          <w:rPr>
            <w:rStyle w:val="Hyperlink"/>
          </w:rPr>
          <w:t xml:space="preserve">Organización. 1n. Mapa producto</w:t>
        </w:r>
      </w:hyperlink>
    </w:p>
    <w:p>
      <w:pPr>
        <w:numPr>
          <w:ilvl w:val="1"/>
          <w:numId w:val="1008"/>
        </w:numPr>
        <w:pStyle w:val="Compact"/>
      </w:pPr>
      <w:hyperlink w:anchor="X41d75eeb32073b8941fb782816a746d44007ab9">
        <w:r>
          <w:rPr>
            <w:rStyle w:val="Hyperlink"/>
          </w:rPr>
          <w:t xml:space="preserve">Organización. 1n.1.b. Mapa producto PGN. Relatoría</w:t>
        </w:r>
      </w:hyperlink>
    </w:p>
    <w:p>
      <w:pPr>
        <w:numPr>
          <w:ilvl w:val="1"/>
          <w:numId w:val="1008"/>
        </w:numPr>
        <w:pStyle w:val="Compact"/>
      </w:pPr>
      <w:hyperlink w:anchor="X77eeae52cdb9a163e5d64ec38732a647f5ed87b">
        <w:r>
          <w:rPr>
            <w:rStyle w:val="Hyperlink"/>
          </w:rPr>
          <w:t xml:space="preserve">Organización. 2n.1a. Mapa producto PGN. Conciliacion</w:t>
        </w:r>
      </w:hyperlink>
    </w:p>
    <w:p>
      <w:pPr>
        <w:numPr>
          <w:ilvl w:val="1"/>
          <w:numId w:val="1008"/>
        </w:numPr>
        <w:pStyle w:val="Compact"/>
      </w:pPr>
      <w:hyperlink w:anchor="X7fb2109b67dc1249864a78b191ce4b8a389267d">
        <w:r>
          <w:rPr>
            <w:rStyle w:val="Hyperlink"/>
          </w:rPr>
          <w:t xml:space="preserve">Organización. 4n.1. Mapa producto PGN. Estratego</w:t>
        </w:r>
      </w:hyperlink>
    </w:p>
    <w:p>
      <w:pPr>
        <w:numPr>
          <w:ilvl w:val="1"/>
          <w:numId w:val="1008"/>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09"/>
        </w:numPr>
        <w:pStyle w:val="Compact"/>
      </w:pPr>
      <w:hyperlink w:anchor="seguridad.1.-requerimientos">
        <w:r>
          <w:rPr>
            <w:rStyle w:val="Hyperlink"/>
          </w:rPr>
          <w:t xml:space="preserve">Seguridad.1. Requerimientos</w:t>
        </w:r>
      </w:hyperlink>
    </w:p>
    <w:p>
      <w:pPr>
        <w:numPr>
          <w:ilvl w:val="1"/>
          <w:numId w:val="1009"/>
        </w:numPr>
        <w:pStyle w:val="Compact"/>
      </w:pPr>
      <w:hyperlink w:anchor="seguridad.-linebase.2.portal">
        <w:r>
          <w:rPr>
            <w:rStyle w:val="Hyperlink"/>
          </w:rPr>
          <w:t xml:space="preserve">Seguridad. Linebase.2.Portal</w:t>
        </w:r>
      </w:hyperlink>
    </w:p>
    <w:p>
      <w:pPr>
        <w:numPr>
          <w:ilvl w:val="0"/>
          <w:numId w:val="1005"/>
        </w:numPr>
        <w:pStyle w:val="Compact"/>
      </w:pPr>
      <w:hyperlink w:anchor="análisis-de-productos">
        <w:r>
          <w:rPr>
            <w:rStyle w:val="Hyperlink"/>
          </w:rPr>
          <w:t xml:space="preserve">Análisis de Productos</w:t>
        </w:r>
      </w:hyperlink>
    </w:p>
    <w:p>
      <w:pPr>
        <w:numPr>
          <w:ilvl w:val="1"/>
          <w:numId w:val="1010"/>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iesgos-técnicos">
        <w:r>
          <w:rPr>
            <w:rStyle w:val="Hyperlink"/>
          </w:rPr>
          <w:t xml:space="preserve">Riesgos Técnicos</w:t>
        </w:r>
      </w:hyperlink>
    </w:p>
    <w:p>
      <w:pPr>
        <w:numPr>
          <w:ilvl w:val="1"/>
          <w:numId w:val="1011"/>
        </w:numPr>
        <w:pStyle w:val="Compact"/>
      </w:pPr>
      <w:hyperlink w:anchor="riesgos.1.-migración-funcional">
        <w:r>
          <w:rPr>
            <w:rStyle w:val="Hyperlink"/>
          </w:rPr>
          <w:t xml:space="preserve">Riesgos.1. Migración funcional</w:t>
        </w:r>
      </w:hyperlink>
    </w:p>
    <w:p>
      <w:pPr>
        <w:numPr>
          <w:ilvl w:val="1"/>
          <w:numId w:val="1011"/>
        </w:numPr>
        <w:pStyle w:val="Compact"/>
      </w:pPr>
      <w:hyperlink w:anchor="riesgos.2.-modelo-riesgo-rsg10">
        <w:r>
          <w:rPr>
            <w:rStyle w:val="Hyperlink"/>
          </w:rPr>
          <w:t xml:space="preserve">Riesgos.2. Modelo Riesgo RSG10</w:t>
        </w:r>
      </w:hyperlink>
    </w:p>
    <w:p>
      <w:r>
        <w:br w:type="page"/>
      </w:r>
    </w:p>
    <w:bookmarkEnd w:id="42"/>
    <w:bookmarkStart w:id="68" w:name="patrón-de-diseño-línea-base-sui-pgn"/>
    <w:p>
      <w:pPr>
        <w:pStyle w:val="Heading1"/>
      </w:pPr>
      <w:r>
        <w:t xml:space="preserve">Patrón de Diseño Línea Base SUI PGN</w:t>
      </w:r>
    </w:p>
    <w:bookmarkStart w:id="47" w:name="lineabase.0.siu-applicación"/>
    <w:p>
      <w:pPr>
        <w:pStyle w:val="Heading2"/>
      </w:pPr>
      <w:r>
        <w:t xml:space="preserve">Lineabase.0.SIU applicación</w:t>
      </w:r>
    </w:p>
    <w:bookmarkStart w:id="0" w:name="fig:Lineabase.0.SIUapplicación"/>
    <w:p>
      <w:pPr>
        <w:pStyle w:val="CaptionedFigure"/>
      </w:pPr>
      <w:bookmarkStart w:id="46" w:name="fig:Lineabase.0.SIUapplicación"/>
      <w:r>
        <w:drawing>
          <wp:inline>
            <wp:extent cx="5943600" cy="2292129"/>
            <wp:effectExtent b="0" l="0" r="0" t="0"/>
            <wp:docPr descr="Imagen 1: Diagram: Lineabase.0.SIU applicación" title="" id="44" name="Picture"/>
            <a:graphic>
              <a:graphicData uri="http://schemas.openxmlformats.org/drawingml/2006/picture">
                <pic:pic>
                  <pic:nvPicPr>
                    <pic:cNvPr descr="images/Lineabase.0.SIUap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Diagram: Lineabase.0.SIU applicación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7"/>
    <w:bookmarkStart w:id="49"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bookmarkEnd w:id="48"/>
    <w:bookmarkEnd w:id="49"/>
    <w:bookmarkStart w:id="55" w:name="lineabase.1.siu-componente"/>
    <w:p>
      <w:pPr>
        <w:pStyle w:val="Heading2"/>
      </w:pPr>
      <w:r>
        <w:t xml:space="preserve">Lineabase.1.SIU componente</w:t>
      </w:r>
    </w:p>
    <w:bookmarkStart w:id="0" w:name="fig:Lineabase.1.SIUcomponente"/>
    <w:p>
      <w:pPr>
        <w:pStyle w:val="CaptionedFigure"/>
      </w:pPr>
      <w:bookmarkStart w:id="53" w:name="fig:Lineabase.1.SIUcomponente"/>
      <w:r>
        <w:drawing>
          <wp:inline>
            <wp:extent cx="5385816" cy="6667023"/>
            <wp:effectExtent b="0" l="0" r="0" t="0"/>
            <wp:docPr descr="Imagen 2: Diagram: Lineabase.1.SIU componente" title="" id="51" name="Picture"/>
            <a:graphic>
              <a:graphicData uri="http://schemas.openxmlformats.org/drawingml/2006/picture">
                <pic:pic>
                  <pic:nvPicPr>
                    <pic:cNvPr descr="images/Lineabase.1.SIU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Diagram: Lineabase.1.SIU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3"/>
        </w:numPr>
        <w:pStyle w:val="Compact"/>
      </w:pPr>
      <w:r>
        <w:t xml:space="preserve">Angular 11 (Web)</w:t>
      </w:r>
    </w:p>
    <w:p>
      <w:pPr>
        <w:numPr>
          <w:ilvl w:val="0"/>
          <w:numId w:val="1013"/>
        </w:numPr>
        <w:pStyle w:val="Compact"/>
      </w:pPr>
      <w:r>
        <w:t xml:space="preserve">API Transaccional (Node Js)</w:t>
      </w:r>
    </w:p>
    <w:p>
      <w:pPr>
        <w:numPr>
          <w:ilvl w:val="0"/>
          <w:numId w:val="1013"/>
        </w:numPr>
        <w:pStyle w:val="Compact"/>
      </w:pPr>
      <w:r>
        <w:t xml:space="preserve">API Config (C#)</w:t>
      </w:r>
    </w:p>
    <w:p>
      <w:pPr>
        <w:numPr>
          <w:ilvl w:val="0"/>
          <w:numId w:val="1013"/>
        </w:numPr>
        <w:pStyle w:val="Compact"/>
      </w:pPr>
      <w:r>
        <w:t xml:space="preserve">Persistencia (SQL)</w:t>
      </w:r>
    </w:p>
    <w:p>
      <w:pPr>
        <w:pStyle w:val="FirstParagraph"/>
      </w:pPr>
      <w:r>
        <w:t xml:space="preserve">Asuntos de la Migración:</w:t>
      </w:r>
    </w:p>
    <w:p>
      <w:pPr>
        <w:numPr>
          <w:ilvl w:val="0"/>
          <w:numId w:val="1014"/>
        </w:numPr>
        <w:pStyle w:val="Compact"/>
      </w:pPr>
      <w:r>
        <w:t xml:space="preserve">Estrategia CMS central</w:t>
      </w:r>
    </w:p>
    <w:p>
      <w:pPr>
        <w:numPr>
          <w:ilvl w:val="0"/>
          <w:numId w:val="1014"/>
        </w:numPr>
        <w:pStyle w:val="Compact"/>
      </w:pPr>
      <w:r>
        <w:t xml:space="preserve">Motor de búsqueda</w:t>
      </w:r>
    </w:p>
    <w:p>
      <w:pPr>
        <w:numPr>
          <w:ilvl w:val="0"/>
          <w:numId w:val="1014"/>
        </w:numPr>
        <w:pStyle w:val="Compact"/>
      </w:pPr>
      <w:r>
        <w:t xml:space="preserve">Estatego como BI</w:t>
      </w:r>
    </w:p>
    <w:p>
      <w:pPr>
        <w:numPr>
          <w:ilvl w:val="0"/>
          <w:numId w:val="1014"/>
        </w:numPr>
        <w:pStyle w:val="Compact"/>
      </w:pPr>
      <w:r>
        <w:t xml:space="preserve">Conciliación y Doku</w:t>
      </w:r>
    </w:p>
    <w:p>
      <w:pPr>
        <w:numPr>
          <w:ilvl w:val="0"/>
          <w:numId w:val="1014"/>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54"/>
    <w:bookmarkEnd w:id="55"/>
    <w:bookmarkStart w:id="61" w:name="X72fb0e13deea73ab81b6017cb7efce1fdaee8fb"/>
    <w:p>
      <w:pPr>
        <w:pStyle w:val="Heading2"/>
      </w:pPr>
      <w:r>
        <w:t xml:space="preserve">Lineabase.1a.SIU componentes. infraestrcutura</w:t>
      </w:r>
    </w:p>
    <w:bookmarkStart w:id="0" w:name="fig:Lineabase.1a.SIUcomponentes.infraestrcutura"/>
    <w:p>
      <w:pPr>
        <w:pStyle w:val="CaptionedFigure"/>
      </w:pPr>
      <w:bookmarkStart w:id="59" w:name="Xc6df5df8d7be7da150922af9e86f7407f4c6206"/>
      <w:r>
        <w:drawing>
          <wp:inline>
            <wp:extent cx="5943600" cy="4793225"/>
            <wp:effectExtent b="0" l="0" r="0" t="0"/>
            <wp:docPr descr="Imagen 3: Diagram: Lineabase.1a.SIU componentes. infraestrcutura" title="" id="57" name="Picture"/>
            <a:graphic>
              <a:graphicData uri="http://schemas.openxmlformats.org/drawingml/2006/picture">
                <pic:pic>
                  <pic:nvPicPr>
                    <pic:cNvPr descr="images/Lineabase.1a.SIU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Diagram: Lineabase.1a.SIU componentes. infraestrcutura</w:t>
      </w:r>
    </w:p>
    <w:bookmarkEnd w:id="0"/>
    <w:p>
      <w:pPr>
        <w:pStyle w:val="BodyText"/>
      </w:pPr>
      <w:r>
        <w:t xml:space="preserve">Dependencias de infraestructura entre los servicios que integran el modelo de aplicación de SUI, Migración.</w:t>
      </w:r>
    </w:p>
    <w:p>
      <w:pPr>
        <w:numPr>
          <w:ilvl w:val="0"/>
          <w:numId w:val="1015"/>
        </w:numPr>
        <w:pStyle w:val="Compact"/>
      </w:pPr>
      <w:r>
        <w:t xml:space="preserve">Servidor de Canales (App PGN web y móvil)</w:t>
      </w:r>
    </w:p>
    <w:p>
      <w:pPr>
        <w:numPr>
          <w:ilvl w:val="0"/>
          <w:numId w:val="1015"/>
        </w:numPr>
        <w:pStyle w:val="Compact"/>
      </w:pPr>
      <w:r>
        <w:t xml:space="preserve">Servidor Web App (App SUI)</w:t>
      </w:r>
    </w:p>
    <w:p>
      <w:pPr>
        <w:numPr>
          <w:ilvl w:val="0"/>
          <w:numId w:val="1015"/>
        </w:numPr>
        <w:pStyle w:val="Compact"/>
      </w:pPr>
      <w:r>
        <w:t xml:space="preserve">Servidor Lappiz (Config SUI)</w:t>
      </w:r>
    </w:p>
    <w:p>
      <w:pPr>
        <w:numPr>
          <w:ilvl w:val="0"/>
          <w:numId w:val="1015"/>
        </w:numPr>
        <w:pStyle w:val="Compact"/>
      </w:pPr>
      <w:r>
        <w:t xml:space="preserve">Servidor BDD App (Transaccional)</w:t>
      </w:r>
    </w:p>
    <w:p>
      <w:pPr>
        <w:numPr>
          <w:ilvl w:val="0"/>
          <w:numId w:val="1015"/>
        </w:numPr>
        <w:pStyle w:val="Compact"/>
      </w:pPr>
      <w:r>
        <w:t xml:space="preserve">Servidor BDD Config (Configuración)</w:t>
      </w:r>
    </w:p>
    <w:bookmarkStart w:id="60"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bl>
    <w:bookmarkEnd w:id="60"/>
    <w:bookmarkEnd w:id="61"/>
    <w:bookmarkStart w:id="67" w:name="linebase.2.portal"/>
    <w:p>
      <w:pPr>
        <w:pStyle w:val="Heading2"/>
      </w:pPr>
      <w:r>
        <w:t xml:space="preserve">Linebase.2.Portal</w:t>
      </w:r>
    </w:p>
    <w:bookmarkStart w:id="0" w:name="fig:Linebase.2.Portal"/>
    <w:p>
      <w:pPr>
        <w:pStyle w:val="CaptionedFigure"/>
      </w:pPr>
      <w:bookmarkStart w:id="65" w:name="fig:Linebase.2.Portal"/>
      <w:r>
        <w:drawing>
          <wp:inline>
            <wp:extent cx="5943600" cy="1151164"/>
            <wp:effectExtent b="0" l="0" r="0" t="0"/>
            <wp:docPr descr="Imagen 4: Diagram: Linebase.2.Portal" title="" id="63" name="Picture"/>
            <a:graphic>
              <a:graphicData uri="http://schemas.openxmlformats.org/drawingml/2006/picture">
                <pic:pic>
                  <pic:nvPicPr>
                    <pic:cNvPr descr="images/Linebase.2.Portal.png" id="64" name="Picture"/>
                    <pic:cNvPicPr>
                      <a:picLocks noChangeArrowheads="1" noChangeAspect="1"/>
                    </pic:cNvPicPr>
                  </pic:nvPicPr>
                  <pic:blipFill>
                    <a:blip r:embed="rId62"/>
                    <a:stretch>
                      <a:fillRect/>
                    </a:stretch>
                  </pic:blipFill>
                  <pic:spPr bwMode="auto">
                    <a:xfrm>
                      <a:off x="0" y="0"/>
                      <a:ext cx="5943600" cy="1151164"/>
                    </a:xfrm>
                    <a:prstGeom prst="rect">
                      <a:avLst/>
                    </a:prstGeom>
                    <a:noFill/>
                    <a:ln w="9525">
                      <a:noFill/>
                      <a:headEnd/>
                      <a:tailEnd/>
                    </a:ln>
                  </pic:spPr>
                </pic:pic>
              </a:graphicData>
            </a:graphic>
          </wp:inline>
        </w:drawing>
      </w:r>
      <w:bookmarkEnd w:id="65"/>
    </w:p>
    <w:p>
      <w:pPr>
        <w:pStyle w:val="ImageCaption"/>
      </w:pPr>
      <w:r>
        <w:t xml:space="preserve">Imagen 4: Diagram: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6"/>
        </w:numPr>
        <w:pStyle w:val="Compact"/>
      </w:pPr>
      <w:r>
        <w:t xml:space="preserve">Servidores Web Front End</w:t>
      </w:r>
    </w:p>
    <w:p>
      <w:pPr>
        <w:numPr>
          <w:ilvl w:val="0"/>
          <w:numId w:val="1016"/>
        </w:numPr>
        <w:pStyle w:val="Compact"/>
      </w:pPr>
      <w:r>
        <w:t xml:space="preserve">Servidores de Aplicaciones</w:t>
      </w:r>
    </w:p>
    <w:p>
      <w:pPr>
        <w:numPr>
          <w:ilvl w:val="0"/>
          <w:numId w:val="1016"/>
        </w:numPr>
        <w:pStyle w:val="Compact"/>
      </w:pPr>
      <w:r>
        <w:t xml:space="preserve">Servidores de SQL Server</w:t>
      </w:r>
    </w:p>
    <w:bookmarkStart w:id="66"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r>
        <w:br w:type="page"/>
      </w:r>
    </w:p>
    <w:bookmarkEnd w:id="66"/>
    <w:bookmarkEnd w:id="67"/>
    <w:bookmarkEnd w:id="68"/>
    <w:bookmarkStart w:id="88" w:name="patrón-de-diseño-migración-sui-pgn"/>
    <w:p>
      <w:pPr>
        <w:pStyle w:val="Heading1"/>
      </w:pPr>
      <w:r>
        <w:t xml:space="preserve">Patrón de Diseño Migración SUI PGN</w:t>
      </w:r>
    </w:p>
    <w:bookmarkStart w:id="75" w:name="migracion.1a.a.siu-contexto-módulo"/>
    <w:p>
      <w:pPr>
        <w:pStyle w:val="Heading2"/>
      </w:pPr>
      <w:r>
        <w:t xml:space="preserve">Migracion.1a.a.SIU Contexto Módulo</w:t>
      </w:r>
    </w:p>
    <w:bookmarkStart w:id="0" w:name="fig:Migracion.1a.a.SIUContextoMódulo"/>
    <w:p>
      <w:pPr>
        <w:pStyle w:val="CaptionedFigure"/>
      </w:pPr>
      <w:bookmarkStart w:id="72" w:name="fig:Migracion.1a.a.SIUContextoMódulo"/>
      <w:r>
        <w:drawing>
          <wp:inline>
            <wp:extent cx="5943600" cy="3833926"/>
            <wp:effectExtent b="0" l="0" r="0" t="0"/>
            <wp:docPr descr="Imagen 5: Diagram: Migracion.1a.a.SIU Contexto Módulo" title="" id="70" name="Picture"/>
            <a:graphic>
              <a:graphicData uri="http://schemas.openxmlformats.org/drawingml/2006/picture">
                <pic:pic>
                  <pic:nvPicPr>
                    <pic:cNvPr descr="images/Migracion.1a.a.SIUContextoMódulo.png" id="71" name="Picture"/>
                    <pic:cNvPicPr>
                      <a:picLocks noChangeArrowheads="1" noChangeAspect="1"/>
                    </pic:cNvPicPr>
                  </pic:nvPicPr>
                  <pic:blipFill>
                    <a:blip r:embed="rId69"/>
                    <a:stretch>
                      <a:fillRect/>
                    </a:stretch>
                  </pic:blipFill>
                  <pic:spPr bwMode="auto">
                    <a:xfrm>
                      <a:off x="0" y="0"/>
                      <a:ext cx="5943600" cy="3833926"/>
                    </a:xfrm>
                    <a:prstGeom prst="rect">
                      <a:avLst/>
                    </a:prstGeom>
                    <a:noFill/>
                    <a:ln w="9525">
                      <a:noFill/>
                      <a:headEnd/>
                      <a:tailEnd/>
                    </a:ln>
                  </pic:spPr>
                </pic:pic>
              </a:graphicData>
            </a:graphic>
          </wp:inline>
        </w:drawing>
      </w:r>
      <w:bookmarkEnd w:id="72"/>
    </w:p>
    <w:p>
      <w:pPr>
        <w:pStyle w:val="ImageCaption"/>
      </w:pPr>
      <w:r>
        <w:t xml:space="preserve">Imagen 5: Diagram: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7"/>
        </w:numPr>
        <w:pStyle w:val="Compact"/>
      </w:pPr>
      <w:r>
        <w:t xml:space="preserve">cc:Presentación</w:t>
      </w:r>
    </w:p>
    <w:p>
      <w:pPr>
        <w:numPr>
          <w:ilvl w:val="0"/>
          <w:numId w:val="1017"/>
        </w:numPr>
        <w:pStyle w:val="Compact"/>
      </w:pPr>
      <w:r>
        <w:t xml:space="preserve">cc:Servicios de aplicación</w:t>
      </w:r>
    </w:p>
    <w:p>
      <w:pPr>
        <w:numPr>
          <w:ilvl w:val="0"/>
          <w:numId w:val="1017"/>
        </w:numPr>
        <w:pStyle w:val="Compact"/>
      </w:pPr>
      <w:r>
        <w:t xml:space="preserve">cc:Portales y canales</w:t>
      </w:r>
    </w:p>
    <w:p>
      <w:pPr>
        <w:numPr>
          <w:ilvl w:val="0"/>
          <w:numId w:val="1017"/>
        </w:numPr>
        <w:pStyle w:val="Compact"/>
      </w:pPr>
      <w:r>
        <w:t xml:space="preserve">cc:Administración y configuración</w:t>
      </w:r>
    </w:p>
    <w:p>
      <w:pPr>
        <w:numPr>
          <w:ilvl w:val="0"/>
          <w:numId w:val="1017"/>
        </w:numPr>
        <w:pStyle w:val="Compact"/>
      </w:pPr>
      <w:r>
        <w:t xml:space="preserve">cc:Almacenamiento</w:t>
      </w:r>
    </w:p>
    <w:bookmarkStart w:id="73"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73"/>
    <w:bookmarkStart w:id="74"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74"/>
    <w:bookmarkEnd w:id="75"/>
    <w:bookmarkStart w:id="81" w:name="migracion.1b.1.-siu-módulos-componentes"/>
    <w:p>
      <w:pPr>
        <w:pStyle w:val="Heading2"/>
      </w:pPr>
      <w:r>
        <w:t xml:space="preserve">Migracion.1b.1. SIU Módulos Componentes</w:t>
      </w:r>
    </w:p>
    <w:bookmarkStart w:id="0" w:name="fig:Migracion.1b.1.SIUMódulosComponentes"/>
    <w:p>
      <w:pPr>
        <w:pStyle w:val="CaptionedFigure"/>
      </w:pPr>
      <w:bookmarkStart w:id="79" w:name="fig:Migracion.1b.1.SIUMódulosComponentes"/>
      <w:r>
        <w:drawing>
          <wp:inline>
            <wp:extent cx="5943600" cy="3553962"/>
            <wp:effectExtent b="0" l="0" r="0" t="0"/>
            <wp:docPr descr="Imagen 6: Diagram: Migracion.1b.1. SIU Módulos Componentes" title="" id="77" name="Picture"/>
            <a:graphic>
              <a:graphicData uri="http://schemas.openxmlformats.org/drawingml/2006/picture">
                <pic:pic>
                  <pic:nvPicPr>
                    <pic:cNvPr descr="images/Migracion.1b.1.SIUMódulosComponentes.png" id="78" name="Picture"/>
                    <pic:cNvPicPr>
                      <a:picLocks noChangeArrowheads="1" noChangeAspect="1"/>
                    </pic:cNvPicPr>
                  </pic:nvPicPr>
                  <pic:blipFill>
                    <a:blip r:embed="rId76"/>
                    <a:stretch>
                      <a:fillRect/>
                    </a:stretch>
                  </pic:blipFill>
                  <pic:spPr bwMode="auto">
                    <a:xfrm>
                      <a:off x="0" y="0"/>
                      <a:ext cx="5943600" cy="3553962"/>
                    </a:xfrm>
                    <a:prstGeom prst="rect">
                      <a:avLst/>
                    </a:prstGeom>
                    <a:noFill/>
                    <a:ln w="9525">
                      <a:noFill/>
                      <a:headEnd/>
                      <a:tailEnd/>
                    </a:ln>
                  </pic:spPr>
                </pic:pic>
              </a:graphicData>
            </a:graphic>
          </wp:inline>
        </w:drawing>
      </w:r>
      <w:bookmarkEnd w:id="79"/>
    </w:p>
    <w:p>
      <w:pPr>
        <w:pStyle w:val="ImageCaption"/>
      </w:pPr>
      <w:r>
        <w:t xml:space="preserve">Imagen 6: Diagram: Migracion.1b.1. SIU Módulos Componentes</w:t>
      </w:r>
    </w:p>
    <w:bookmarkEnd w:id="0"/>
    <w:p>
      <w:pPr>
        <w:pStyle w:val="BodyText"/>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18"/>
        </w:numPr>
        <w:pStyle w:val="Compact"/>
      </w:pPr>
      <w:r>
        <w:t xml:space="preserve">Presentación: Angular 11 (Web)</w:t>
      </w:r>
    </w:p>
    <w:p>
      <w:pPr>
        <w:numPr>
          <w:ilvl w:val="0"/>
          <w:numId w:val="1018"/>
        </w:numPr>
        <w:pStyle w:val="Compact"/>
      </w:pPr>
      <w:r>
        <w:t xml:space="preserve">PGN SUI: API Transaccional (Node Js)</w:t>
      </w:r>
    </w:p>
    <w:p>
      <w:pPr>
        <w:numPr>
          <w:ilvl w:val="0"/>
          <w:numId w:val="1018"/>
        </w:numPr>
        <w:pStyle w:val="Compact"/>
      </w:pPr>
      <w:r>
        <w:t xml:space="preserve">Administración: API Config (C#)</w:t>
      </w:r>
    </w:p>
    <w:p>
      <w:pPr>
        <w:numPr>
          <w:ilvl w:val="0"/>
          <w:numId w:val="101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80"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80"/>
    <w:bookmarkEnd w:id="81"/>
    <w:bookmarkStart w:id="87" w:name="migracion.1c.siu-modulos-colaboración"/>
    <w:p>
      <w:pPr>
        <w:pStyle w:val="Heading2"/>
      </w:pPr>
      <w:r>
        <w:t xml:space="preserve">Migracion.1c.SIU Modulos Colaboración</w:t>
      </w:r>
    </w:p>
    <w:bookmarkStart w:id="0" w:name="fig:Migracion.1c.SIUModulosColaboración"/>
    <w:p>
      <w:pPr>
        <w:pStyle w:val="CaptionedFigure"/>
      </w:pPr>
      <w:bookmarkStart w:id="85" w:name="fig:Migracion.1c.SIUModulosColaboración"/>
      <w:r>
        <w:drawing>
          <wp:inline>
            <wp:extent cx="5943600" cy="4879813"/>
            <wp:effectExtent b="0" l="0" r="0" t="0"/>
            <wp:docPr descr="Imagen 7: Diagram: Migracion.1c.SIU Modulos Colaboración" title="" id="83" name="Picture"/>
            <a:graphic>
              <a:graphicData uri="http://schemas.openxmlformats.org/drawingml/2006/picture">
                <pic:pic>
                  <pic:nvPicPr>
                    <pic:cNvPr descr="images/Migracion.1c.SIUModulosColaboración.png" id="84" name="Picture"/>
                    <pic:cNvPicPr>
                      <a:picLocks noChangeArrowheads="1" noChangeAspect="1"/>
                    </pic:cNvPicPr>
                  </pic:nvPicPr>
                  <pic:blipFill>
                    <a:blip r:embed="rId82"/>
                    <a:stretch>
                      <a:fillRect/>
                    </a:stretch>
                  </pic:blipFill>
                  <pic:spPr bwMode="auto">
                    <a:xfrm>
                      <a:off x="0" y="0"/>
                      <a:ext cx="5943600" cy="4879813"/>
                    </a:xfrm>
                    <a:prstGeom prst="rect">
                      <a:avLst/>
                    </a:prstGeom>
                    <a:noFill/>
                    <a:ln w="9525">
                      <a:noFill/>
                      <a:headEnd/>
                      <a:tailEnd/>
                    </a:ln>
                  </pic:spPr>
                </pic:pic>
              </a:graphicData>
            </a:graphic>
          </wp:inline>
        </w:drawing>
      </w:r>
      <w:bookmarkEnd w:id="85"/>
    </w:p>
    <w:p>
      <w:pPr>
        <w:pStyle w:val="ImageCaption"/>
      </w:pPr>
      <w:r>
        <w:t xml:space="preserve">Imagen 7: Diagram: Migracion.1c.SIU Modulos Colaboración</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BodyText"/>
      </w:pPr>
      <w:r>
        <w:t xml:space="preserve">Los únicos elementos para la comunicación (e integración) son los indicados en la vista actual. En este diseño no considera tipos de comunición mediante mesajería, datos, ni</w:t>
      </w:r>
    </w:p>
    <w:bookmarkStart w:id="86"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bl>
    <w:p>
      <w:r>
        <w:br w:type="page"/>
      </w:r>
    </w:p>
    <w:bookmarkEnd w:id="86"/>
    <w:bookmarkEnd w:id="87"/>
    <w:bookmarkEnd w:id="88"/>
    <w:bookmarkStart w:id="119" w:name="organización-cambios-arquitectura"/>
    <w:p>
      <w:pPr>
        <w:pStyle w:val="Heading1"/>
      </w:pPr>
      <w:r>
        <w:t xml:space="preserve">Organización cambios arquitectura</w:t>
      </w:r>
    </w:p>
    <w:bookmarkStart w:id="94" w:name="organización.-1n.-mapa-producto"/>
    <w:p>
      <w:pPr>
        <w:pStyle w:val="Heading2"/>
      </w:pPr>
      <w:r>
        <w:t xml:space="preserve">Organización. 1n. Mapa producto</w:t>
      </w:r>
    </w:p>
    <w:bookmarkStart w:id="0" w:name="fig:Organización.1n.Mapaproducto"/>
    <w:p>
      <w:pPr>
        <w:pStyle w:val="CaptionedFigure"/>
      </w:pPr>
      <w:bookmarkStart w:id="92" w:name="fig:Organización.1n.Mapaproducto"/>
      <w:r>
        <w:drawing>
          <wp:inline>
            <wp:extent cx="2871216" cy="4368350"/>
            <wp:effectExtent b="0" l="0" r="0" t="0"/>
            <wp:docPr descr="Imagen 8: Diagram: Organización. 1n. Mapa producto" title="" id="90" name="Picture"/>
            <a:graphic>
              <a:graphicData uri="http://schemas.openxmlformats.org/drawingml/2006/picture">
                <pic:pic>
                  <pic:nvPicPr>
                    <pic:cNvPr descr="images/Organización.1n.Mapaproducto.png" id="91" name="Picture"/>
                    <pic:cNvPicPr>
                      <a:picLocks noChangeArrowheads="1" noChangeAspect="1"/>
                    </pic:cNvPicPr>
                  </pic:nvPicPr>
                  <pic:blipFill>
                    <a:blip r:embed="rId89"/>
                    <a:stretch>
                      <a:fillRect/>
                    </a:stretch>
                  </pic:blipFill>
                  <pic:spPr bwMode="auto">
                    <a:xfrm>
                      <a:off x="0" y="0"/>
                      <a:ext cx="2871216" cy="4368350"/>
                    </a:xfrm>
                    <a:prstGeom prst="rect">
                      <a:avLst/>
                    </a:prstGeom>
                    <a:noFill/>
                    <a:ln w="9525">
                      <a:noFill/>
                      <a:headEnd/>
                      <a:tailEnd/>
                    </a:ln>
                  </pic:spPr>
                </pic:pic>
              </a:graphicData>
            </a:graphic>
          </wp:inline>
        </w:drawing>
      </w:r>
      <w:bookmarkEnd w:id="92"/>
    </w:p>
    <w:p>
      <w:pPr>
        <w:pStyle w:val="ImageCaption"/>
      </w:pPr>
      <w:r>
        <w:t xml:space="preserve">Imagen 8: Diagram: Organización. 1n. Mapa producto</w:t>
      </w:r>
    </w:p>
    <w:bookmarkEnd w:id="0"/>
    <w:bookmarkStart w:id="93"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bookmarkEnd w:id="93"/>
    <w:bookmarkEnd w:id="94"/>
    <w:bookmarkStart w:id="100"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98" w:name="X836ecee3e762689cb8040fe8ebeaeac3fb16a62"/>
      <w:r>
        <w:drawing>
          <wp:inline>
            <wp:extent cx="5943600" cy="3844606"/>
            <wp:effectExtent b="0" l="0" r="0" t="0"/>
            <wp:docPr descr="Imagen 9: Diagram: Organización. 1n.1.b. Mapa producto PGN. Relatoría" title="" id="96" name="Picture"/>
            <a:graphic>
              <a:graphicData uri="http://schemas.openxmlformats.org/drawingml/2006/picture">
                <pic:pic>
                  <pic:nvPicPr>
                    <pic:cNvPr descr="images/Organización.1n.1.b.MapaproductoPGN.Relatoría.png" id="97" name="Picture"/>
                    <pic:cNvPicPr>
                      <a:picLocks noChangeArrowheads="1" noChangeAspect="1"/>
                    </pic:cNvPicPr>
                  </pic:nvPicPr>
                  <pic:blipFill>
                    <a:blip r:embed="rId95"/>
                    <a:stretch>
                      <a:fillRect/>
                    </a:stretch>
                  </pic:blipFill>
                  <pic:spPr bwMode="auto">
                    <a:xfrm>
                      <a:off x="0" y="0"/>
                      <a:ext cx="5943600" cy="3844606"/>
                    </a:xfrm>
                    <a:prstGeom prst="rect">
                      <a:avLst/>
                    </a:prstGeom>
                    <a:noFill/>
                    <a:ln w="9525">
                      <a:noFill/>
                      <a:headEnd/>
                      <a:tailEnd/>
                    </a:ln>
                  </pic:spPr>
                </pic:pic>
              </a:graphicData>
            </a:graphic>
          </wp:inline>
        </w:drawing>
      </w:r>
      <w:bookmarkEnd w:id="98"/>
    </w:p>
    <w:p>
      <w:pPr>
        <w:pStyle w:val="ImageCaption"/>
      </w:pPr>
      <w:r>
        <w:t xml:space="preserve">Imagen 9: Diagram: Organización. 1n.1.b. Mapa producto PGN. Relatoría</w:t>
      </w:r>
    </w:p>
    <w:bookmarkEnd w:id="0"/>
    <w:bookmarkStart w:id="99"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bookmarkEnd w:id="99"/>
    <w:bookmarkEnd w:id="100"/>
    <w:bookmarkStart w:id="106"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04" w:name="X628ed66cb544081d9a0aa0f780a573568c29a1b"/>
      <w:r>
        <w:drawing>
          <wp:inline>
            <wp:extent cx="5943600" cy="3538059"/>
            <wp:effectExtent b="0" l="0" r="0" t="0"/>
            <wp:docPr descr="Imagen 10: Diagram: Organización. 2n.1a. Mapa producto PGN. Conciliacion" title="" id="102" name="Picture"/>
            <a:graphic>
              <a:graphicData uri="http://schemas.openxmlformats.org/drawingml/2006/picture">
                <pic:pic>
                  <pic:nvPicPr>
                    <pic:cNvPr descr="images/Organización.2n.1a.MapaproductoPGN.Conciliacion.png" id="103" name="Picture"/>
                    <pic:cNvPicPr>
                      <a:picLocks noChangeArrowheads="1" noChangeAspect="1"/>
                    </pic:cNvPicPr>
                  </pic:nvPicPr>
                  <pic:blipFill>
                    <a:blip r:embed="rId101"/>
                    <a:stretch>
                      <a:fillRect/>
                    </a:stretch>
                  </pic:blipFill>
                  <pic:spPr bwMode="auto">
                    <a:xfrm>
                      <a:off x="0" y="0"/>
                      <a:ext cx="5943600" cy="3538059"/>
                    </a:xfrm>
                    <a:prstGeom prst="rect">
                      <a:avLst/>
                    </a:prstGeom>
                    <a:noFill/>
                    <a:ln w="9525">
                      <a:noFill/>
                      <a:headEnd/>
                      <a:tailEnd/>
                    </a:ln>
                  </pic:spPr>
                </pic:pic>
              </a:graphicData>
            </a:graphic>
          </wp:inline>
        </w:drawing>
      </w:r>
      <w:bookmarkEnd w:id="104"/>
    </w:p>
    <w:p>
      <w:pPr>
        <w:pStyle w:val="ImageCaption"/>
      </w:pPr>
      <w:r>
        <w:t xml:space="preserve">Imagen 10: Diagram: Organización. 2n.1a. Mapa producto PGN. Conciliacion</w:t>
      </w:r>
    </w:p>
    <w:bookmarkEnd w:id="0"/>
    <w:bookmarkStart w:id="105"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bookmarkEnd w:id="105"/>
    <w:bookmarkEnd w:id="106"/>
    <w:bookmarkStart w:id="112"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10" w:name="X2a441334dd3f7ab362149e16ebe0ca87a74a474"/>
      <w:r>
        <w:drawing>
          <wp:inline>
            <wp:extent cx="5943600" cy="4444511"/>
            <wp:effectExtent b="0" l="0" r="0" t="0"/>
            <wp:docPr descr="Imagen 11: Diagram: Organización. 4n.1. Mapa producto PGN. Estratego" title="" id="108" name="Picture"/>
            <a:graphic>
              <a:graphicData uri="http://schemas.openxmlformats.org/drawingml/2006/picture">
                <pic:pic>
                  <pic:nvPicPr>
                    <pic:cNvPr descr="images/Organización.4n.1.MapaproductoPGN.Estratego.png" id="109" name="Picture"/>
                    <pic:cNvPicPr>
                      <a:picLocks noChangeArrowheads="1" noChangeAspect="1"/>
                    </pic:cNvPicPr>
                  </pic:nvPicPr>
                  <pic:blipFill>
                    <a:blip r:embed="rId107"/>
                    <a:stretch>
                      <a:fillRect/>
                    </a:stretch>
                  </pic:blipFill>
                  <pic:spPr bwMode="auto">
                    <a:xfrm>
                      <a:off x="0" y="0"/>
                      <a:ext cx="5943600" cy="4444511"/>
                    </a:xfrm>
                    <a:prstGeom prst="rect">
                      <a:avLst/>
                    </a:prstGeom>
                    <a:noFill/>
                    <a:ln w="9525">
                      <a:noFill/>
                      <a:headEnd/>
                      <a:tailEnd/>
                    </a:ln>
                  </pic:spPr>
                </pic:pic>
              </a:graphicData>
            </a:graphic>
          </wp:inline>
        </w:drawing>
      </w:r>
      <w:bookmarkEnd w:id="110"/>
    </w:p>
    <w:p>
      <w:pPr>
        <w:pStyle w:val="ImageCaption"/>
      </w:pPr>
      <w:r>
        <w:t xml:space="preserve">Imagen 11: Diagram: Organización. 4n.1. Mapa producto PGN. Estratego</w:t>
      </w:r>
    </w:p>
    <w:bookmarkEnd w:id="0"/>
    <w:bookmarkStart w:id="111"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bookmarkEnd w:id="111"/>
    <w:bookmarkEnd w:id="112"/>
    <w:bookmarkStart w:id="118" w:name="X1930f7df0bd023582609abce4634c2ec8c945c8"/>
    <w:p>
      <w:pPr>
        <w:pStyle w:val="Heading2"/>
      </w:pPr>
      <w:r>
        <w:t xml:space="preserve">Organización. 3n.1. Mapa producto PGN. SIAF</w:t>
      </w:r>
    </w:p>
    <w:bookmarkStart w:id="0" w:name="fig:Organización.3n.1.MapaproductoPGN.SIAF"/>
    <w:p>
      <w:pPr>
        <w:pStyle w:val="CaptionedFigure"/>
      </w:pPr>
      <w:bookmarkStart w:id="116" w:name="Xb7eabf230676024350447ef5b5e72cc9a12f850"/>
      <w:r>
        <w:drawing>
          <wp:inline>
            <wp:extent cx="5943600" cy="2784787"/>
            <wp:effectExtent b="0" l="0" r="0" t="0"/>
            <wp:docPr descr="Imagen 12: Diagram: Organización. 3n.1. Mapa producto PGN. SIAF" title="" id="114" name="Picture"/>
            <a:graphic>
              <a:graphicData uri="http://schemas.openxmlformats.org/drawingml/2006/picture">
                <pic:pic>
                  <pic:nvPicPr>
                    <pic:cNvPr descr="images/Organización.3n.1.MapaproductoPGN.SIAF.png" id="115" name="Picture"/>
                    <pic:cNvPicPr>
                      <a:picLocks noChangeArrowheads="1" noChangeAspect="1"/>
                    </pic:cNvPicPr>
                  </pic:nvPicPr>
                  <pic:blipFill>
                    <a:blip r:embed="rId113"/>
                    <a:stretch>
                      <a:fillRect/>
                    </a:stretch>
                  </pic:blipFill>
                  <pic:spPr bwMode="auto">
                    <a:xfrm>
                      <a:off x="0" y="0"/>
                      <a:ext cx="5943600" cy="2784787"/>
                    </a:xfrm>
                    <a:prstGeom prst="rect">
                      <a:avLst/>
                    </a:prstGeom>
                    <a:noFill/>
                    <a:ln w="9525">
                      <a:noFill/>
                      <a:headEnd/>
                      <a:tailEnd/>
                    </a:ln>
                  </pic:spPr>
                </pic:pic>
              </a:graphicData>
            </a:graphic>
          </wp:inline>
        </w:drawing>
      </w:r>
      <w:bookmarkEnd w:id="116"/>
    </w:p>
    <w:p>
      <w:pPr>
        <w:pStyle w:val="ImageCaption"/>
      </w:pPr>
      <w:r>
        <w:t xml:space="preserve">Imagen 12: Diagram: Organización. 3n.1. Mapa producto PGN. SIAF</w:t>
      </w:r>
    </w:p>
    <w:bookmarkEnd w:id="0"/>
    <w:bookmarkStart w:id="117"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r>
        <w:br w:type="page"/>
      </w:r>
    </w:p>
    <w:bookmarkEnd w:id="117"/>
    <w:bookmarkEnd w:id="118"/>
    <w:bookmarkEnd w:id="119"/>
    <w:bookmarkStart w:id="132" w:name="arquitectura-de-seguridad-sui-migración"/>
    <w:p>
      <w:pPr>
        <w:pStyle w:val="Heading1"/>
      </w:pPr>
      <w:r>
        <w:t xml:space="preserve">Arquitectura de Seguridad, SUI Migración</w:t>
      </w:r>
    </w:p>
    <w:bookmarkStart w:id="125" w:name="seguridad.1.-requerimientos"/>
    <w:p>
      <w:pPr>
        <w:pStyle w:val="Heading2"/>
      </w:pPr>
      <w:r>
        <w:t xml:space="preserve">Seguridad.1. Requerimientos</w:t>
      </w:r>
    </w:p>
    <w:bookmarkStart w:id="0" w:name="fig:Seguridad.1.Requerimientos"/>
    <w:p>
      <w:pPr>
        <w:pStyle w:val="CaptionedFigure"/>
      </w:pPr>
      <w:bookmarkStart w:id="123" w:name="fig:Seguridad.1.Requerimientos"/>
      <w:r>
        <w:drawing>
          <wp:inline>
            <wp:extent cx="5943600" cy="5031276"/>
            <wp:effectExtent b="0" l="0" r="0" t="0"/>
            <wp:docPr descr="Imagen 13: Diagram: Seguridad.1. Requerimientos" title="" id="121" name="Picture"/>
            <a:graphic>
              <a:graphicData uri="http://schemas.openxmlformats.org/drawingml/2006/picture">
                <pic:pic>
                  <pic:nvPicPr>
                    <pic:cNvPr descr="images/Seguridad.1.Requerimientos.png" id="122" name="Picture"/>
                    <pic:cNvPicPr>
                      <a:picLocks noChangeArrowheads="1" noChangeAspect="1"/>
                    </pic:cNvPicPr>
                  </pic:nvPicPr>
                  <pic:blipFill>
                    <a:blip r:embed="rId120"/>
                    <a:stretch>
                      <a:fillRect/>
                    </a:stretch>
                  </pic:blipFill>
                  <pic:spPr bwMode="auto">
                    <a:xfrm>
                      <a:off x="0" y="0"/>
                      <a:ext cx="5943600" cy="5031276"/>
                    </a:xfrm>
                    <a:prstGeom prst="rect">
                      <a:avLst/>
                    </a:prstGeom>
                    <a:noFill/>
                    <a:ln w="9525">
                      <a:noFill/>
                      <a:headEnd/>
                      <a:tailEnd/>
                    </a:ln>
                  </pic:spPr>
                </pic:pic>
              </a:graphicData>
            </a:graphic>
          </wp:inline>
        </w:drawing>
      </w:r>
      <w:bookmarkEnd w:id="123"/>
    </w:p>
    <w:p>
      <w:pPr>
        <w:pStyle w:val="ImageCaption"/>
      </w:pPr>
      <w:r>
        <w:t xml:space="preserve">Imagen 13: Diagram: Seguridad.1. Requerimientos</w:t>
      </w:r>
    </w:p>
    <w:bookmarkEnd w:id="0"/>
    <w:bookmarkStart w:id="124"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bookmarkEnd w:id="124"/>
    <w:bookmarkEnd w:id="125"/>
    <w:bookmarkStart w:id="131" w:name="seguridad.-linebase.2.portal"/>
    <w:p>
      <w:pPr>
        <w:pStyle w:val="Heading2"/>
      </w:pPr>
      <w:r>
        <w:t xml:space="preserve">Seguridad. Linebase.2.Portal</w:t>
      </w:r>
    </w:p>
    <w:bookmarkStart w:id="0" w:name="fig:Seguridad.Linebase.2.Portal"/>
    <w:p>
      <w:pPr>
        <w:pStyle w:val="CaptionedFigure"/>
      </w:pPr>
      <w:bookmarkStart w:id="129" w:name="fig:Seguridad.Linebase.2.Portal"/>
      <w:r>
        <w:drawing>
          <wp:inline>
            <wp:extent cx="5943600" cy="2255821"/>
            <wp:effectExtent b="0" l="0" r="0" t="0"/>
            <wp:docPr descr="Imagen 14: Diagram: Seguridad. Linebase.2.Portal" title="" id="127" name="Picture"/>
            <a:graphic>
              <a:graphicData uri="http://schemas.openxmlformats.org/drawingml/2006/picture">
                <pic:pic>
                  <pic:nvPicPr>
                    <pic:cNvPr descr="images/Seguridad.Linebase.2.Portal.png" id="128" name="Picture"/>
                    <pic:cNvPicPr>
                      <a:picLocks noChangeArrowheads="1" noChangeAspect="1"/>
                    </pic:cNvPicPr>
                  </pic:nvPicPr>
                  <pic:blipFill>
                    <a:blip r:embed="rId126"/>
                    <a:stretch>
                      <a:fillRect/>
                    </a:stretch>
                  </pic:blipFill>
                  <pic:spPr bwMode="auto">
                    <a:xfrm>
                      <a:off x="0" y="0"/>
                      <a:ext cx="5943600" cy="2255821"/>
                    </a:xfrm>
                    <a:prstGeom prst="rect">
                      <a:avLst/>
                    </a:prstGeom>
                    <a:noFill/>
                    <a:ln w="9525">
                      <a:noFill/>
                      <a:headEnd/>
                      <a:tailEnd/>
                    </a:ln>
                  </pic:spPr>
                </pic:pic>
              </a:graphicData>
            </a:graphic>
          </wp:inline>
        </w:drawing>
      </w:r>
      <w:bookmarkEnd w:id="129"/>
    </w:p>
    <w:p>
      <w:pPr>
        <w:pStyle w:val="ImageCaption"/>
      </w:pPr>
      <w:r>
        <w:t xml:space="preserve">Imagen 14: Diagram: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130"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r>
        <w:br w:type="page"/>
      </w:r>
    </w:p>
    <w:bookmarkEnd w:id="130"/>
    <w:bookmarkEnd w:id="131"/>
    <w:bookmarkEnd w:id="132"/>
    <w:bookmarkStart w:id="142" w:name="análisis-de-productos"/>
    <w:p>
      <w:pPr>
        <w:pStyle w:val="Heading1"/>
      </w:pPr>
      <w:r>
        <w:t xml:space="preserve">Análisis de Productos</w:t>
      </w:r>
    </w:p>
    <w:bookmarkStart w:id="141"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36" w:name="X1ca09870ab7df187bfb87414e138f985a456e3e"/>
      <w:r>
        <w:drawing>
          <wp:inline>
            <wp:extent cx="5943600" cy="2804108"/>
            <wp:effectExtent b="0" l="0" r="0" t="0"/>
            <wp:docPr descr="Imagen 15: Diagram: Organización. 4n.1a. Mapa producto PGN. Comparativa" title="" id="134" name="Picture"/>
            <a:graphic>
              <a:graphicData uri="http://schemas.openxmlformats.org/drawingml/2006/picture">
                <pic:pic>
                  <pic:nvPicPr>
                    <pic:cNvPr descr="images/Organización.4n.1a.MapaproductoPGN.Comparativa.png" id="135" name="Picture"/>
                    <pic:cNvPicPr>
                      <a:picLocks noChangeArrowheads="1" noChangeAspect="1"/>
                    </pic:cNvPicPr>
                  </pic:nvPicPr>
                  <pic:blipFill>
                    <a:blip r:embed="rId133"/>
                    <a:stretch>
                      <a:fillRect/>
                    </a:stretch>
                  </pic:blipFill>
                  <pic:spPr bwMode="auto">
                    <a:xfrm>
                      <a:off x="0" y="0"/>
                      <a:ext cx="5943600" cy="2804108"/>
                    </a:xfrm>
                    <a:prstGeom prst="rect">
                      <a:avLst/>
                    </a:prstGeom>
                    <a:noFill/>
                    <a:ln w="9525">
                      <a:noFill/>
                      <a:headEnd/>
                      <a:tailEnd/>
                    </a:ln>
                  </pic:spPr>
                </pic:pic>
              </a:graphicData>
            </a:graphic>
          </wp:inline>
        </w:drawing>
      </w:r>
      <w:bookmarkEnd w:id="136"/>
    </w:p>
    <w:p>
      <w:pPr>
        <w:pStyle w:val="ImageCaption"/>
      </w:pPr>
      <w:r>
        <w:t xml:space="preserve">Imagen 15: Diagram: Organización. 4n.1a. Mapa producto PGN. Comparativa</w:t>
      </w:r>
    </w:p>
    <w:bookmarkEnd w:id="0"/>
    <w:p>
      <w:pPr>
        <w:pStyle w:val="BodyText"/>
      </w:pPr>
      <w:r>
        <w:t xml:space="preserve">Mapa de productos. Comparativa funcional y técnica de módulos PGN, SIAF (izq.) y Estratego (derecha).</w:t>
      </w:r>
    </w:p>
    <w:bookmarkStart w:id="137"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37"/>
    <w:bookmarkStart w:id="138"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38"/>
    <w:bookmarkStart w:id="139"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39"/>
    <w:bookmarkStart w:id="140"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r>
        <w:br w:type="page"/>
      </w:r>
    </w:p>
    <w:bookmarkEnd w:id="140"/>
    <w:bookmarkEnd w:id="141"/>
    <w:bookmarkEnd w:id="142"/>
    <w:bookmarkStart w:id="158" w:name="riesgos-técnicos"/>
    <w:p>
      <w:pPr>
        <w:pStyle w:val="Heading1"/>
      </w:pPr>
      <w:r>
        <w:t xml:space="preserve">Riesgos Técnicos</w:t>
      </w:r>
    </w:p>
    <w:bookmarkStart w:id="149" w:name="riesgos.1.-migración-funcional"/>
    <w:p>
      <w:pPr>
        <w:pStyle w:val="Heading2"/>
      </w:pPr>
      <w:r>
        <w:t xml:space="preserve">Riesgos.1. Migración funcional</w:t>
      </w:r>
    </w:p>
    <w:bookmarkStart w:id="0" w:name="fig:Riesgos.1.Migraciónfuncional"/>
    <w:p>
      <w:pPr>
        <w:pStyle w:val="CaptionedFigure"/>
      </w:pPr>
      <w:bookmarkStart w:id="146" w:name="fig:Riesgos.1.Migraciónfuncional"/>
      <w:r>
        <w:drawing>
          <wp:inline>
            <wp:extent cx="5943600" cy="3110905"/>
            <wp:effectExtent b="0" l="0" r="0" t="0"/>
            <wp:docPr descr="Imagen 16: Diagram: Riesgos.1. Migración funcional" title="" id="144" name="Picture"/>
            <a:graphic>
              <a:graphicData uri="http://schemas.openxmlformats.org/drawingml/2006/picture">
                <pic:pic>
                  <pic:nvPicPr>
                    <pic:cNvPr descr="images/Riesgos.1.Migraciónfuncional.png" id="145" name="Picture"/>
                    <pic:cNvPicPr>
                      <a:picLocks noChangeArrowheads="1" noChangeAspect="1"/>
                    </pic:cNvPicPr>
                  </pic:nvPicPr>
                  <pic:blipFill>
                    <a:blip r:embed="rId143"/>
                    <a:stretch>
                      <a:fillRect/>
                    </a:stretch>
                  </pic:blipFill>
                  <pic:spPr bwMode="auto">
                    <a:xfrm>
                      <a:off x="0" y="0"/>
                      <a:ext cx="5943600" cy="3110905"/>
                    </a:xfrm>
                    <a:prstGeom prst="rect">
                      <a:avLst/>
                    </a:prstGeom>
                    <a:noFill/>
                    <a:ln w="9525">
                      <a:noFill/>
                      <a:headEnd/>
                      <a:tailEnd/>
                    </a:ln>
                  </pic:spPr>
                </pic:pic>
              </a:graphicData>
            </a:graphic>
          </wp:inline>
        </w:drawing>
      </w:r>
      <w:bookmarkEnd w:id="146"/>
    </w:p>
    <w:p>
      <w:pPr>
        <w:pStyle w:val="ImageCaption"/>
      </w:pPr>
      <w:r>
        <w:t xml:space="preserve">Imagen 16: Diagram: Riesgos.1. Migración funcional</w:t>
      </w:r>
    </w:p>
    <w:bookmarkEnd w:id="0"/>
    <w:p>
      <w:pPr>
        <w:pStyle w:val="BodyText"/>
      </w:pPr>
      <w:r>
        <w:t xml:space="preserve">Riesgos de la migración funcional:</w:t>
      </w:r>
    </w:p>
    <w:p>
      <w:pPr>
        <w:numPr>
          <w:ilvl w:val="0"/>
          <w:numId w:val="1020"/>
        </w:numPr>
        <w:pStyle w:val="Compact"/>
      </w:pPr>
      <w:r>
        <w:t xml:space="preserve">RSG1. Estrategia CMS central</w:t>
      </w:r>
    </w:p>
    <w:p>
      <w:pPr>
        <w:numPr>
          <w:ilvl w:val="0"/>
          <w:numId w:val="1020"/>
        </w:numPr>
        <w:pStyle w:val="Compact"/>
      </w:pPr>
      <w:r>
        <w:t xml:space="preserve">RSG2. Motor de búsqueda</w:t>
      </w:r>
    </w:p>
    <w:p>
      <w:pPr>
        <w:numPr>
          <w:ilvl w:val="0"/>
          <w:numId w:val="1020"/>
        </w:numPr>
        <w:pStyle w:val="Compact"/>
      </w:pPr>
      <w:r>
        <w:t xml:space="preserve">RSG3. Estatego como BI</w:t>
      </w:r>
    </w:p>
    <w:p>
      <w:pPr>
        <w:numPr>
          <w:ilvl w:val="0"/>
          <w:numId w:val="1020"/>
        </w:numPr>
        <w:pStyle w:val="Compact"/>
      </w:pPr>
      <w:r>
        <w:t xml:space="preserve">RSG4. Conciliación y Doku</w:t>
      </w:r>
    </w:p>
    <w:p>
      <w:pPr>
        <w:numPr>
          <w:ilvl w:val="0"/>
          <w:numId w:val="1020"/>
        </w:numPr>
        <w:pStyle w:val="Compact"/>
      </w:pPr>
      <w:r>
        <w:t xml:space="preserve">RSG5. Gestión de sesiones / caducidad</w:t>
      </w:r>
    </w:p>
    <w:p>
      <w:pPr>
        <w:numPr>
          <w:ilvl w:val="0"/>
          <w:numId w:val="1020"/>
        </w:numPr>
        <w:pStyle w:val="Compact"/>
      </w:pPr>
      <w:r>
        <w:t xml:space="preserve">RSG6. Componentes de negocio</w:t>
      </w:r>
    </w:p>
    <w:p>
      <w:pPr>
        <w:numPr>
          <w:ilvl w:val="0"/>
          <w:numId w:val="1020"/>
        </w:numPr>
        <w:pStyle w:val="Compact"/>
      </w:pPr>
      <w:r>
        <w:t xml:space="preserve">RSG7. Asignación de roles y permisos de Acceso</w:t>
      </w:r>
    </w:p>
    <w:p>
      <w:pPr>
        <w:numPr>
          <w:ilvl w:val="0"/>
          <w:numId w:val="1020"/>
        </w:numPr>
        <w:pStyle w:val="Compact"/>
      </w:pPr>
      <w:r>
        <w:t xml:space="preserve">RSG8. Intentos de accesos no autorizados</w:t>
      </w:r>
    </w:p>
    <w:p>
      <w:pPr>
        <w:numPr>
          <w:ilvl w:val="0"/>
          <w:numId w:val="1020"/>
        </w:numPr>
        <w:pStyle w:val="Compact"/>
      </w:pPr>
      <w:r>
        <w:t xml:space="preserve">RSG9. Alteración de datos negocio</w:t>
      </w:r>
    </w:p>
    <w:p>
      <w:pPr>
        <w:numPr>
          <w:ilvl w:val="0"/>
          <w:numId w:val="1020"/>
        </w:numPr>
        <w:pStyle w:val="Compact"/>
      </w:pPr>
      <w:r>
        <w:t xml:space="preserve">RSG10. Validación decisiones de arquitectura</w:t>
      </w:r>
    </w:p>
    <w:p>
      <w:pPr>
        <w:numPr>
          <w:ilvl w:val="0"/>
          <w:numId w:val="1020"/>
        </w:numPr>
        <w:pStyle w:val="Compact"/>
      </w:pPr>
      <w:r>
        <w:t xml:space="preserve">RSG11. Estrategias de Migración de datos</w:t>
      </w:r>
    </w:p>
    <w:p>
      <w:pPr>
        <w:numPr>
          <w:ilvl w:val="0"/>
          <w:numId w:val="1020"/>
        </w:numPr>
        <w:pStyle w:val="Compact"/>
      </w:pPr>
      <w:r>
        <w:t xml:space="preserve">RSG12. Arquitectura de almancenamiento y distribución de datos SIU</w:t>
      </w:r>
    </w:p>
    <w:p>
      <w:pPr>
        <w:numPr>
          <w:ilvl w:val="0"/>
          <w:numId w:val="1020"/>
        </w:numPr>
        <w:pStyle w:val="Compact"/>
      </w:pPr>
      <w:r>
        <w:t xml:space="preserve">RSG13. Sistema de autenticación híbrido</w:t>
      </w:r>
    </w:p>
    <w:bookmarkStart w:id="147" w:name="acciones-de-mitigación"/>
    <w:p>
      <w:pPr>
        <w:pStyle w:val="Heading3"/>
      </w:pPr>
      <w:r>
        <w:t xml:space="preserve">Acciones de Mitigación</w:t>
      </w:r>
    </w:p>
    <w:p>
      <w:pPr>
        <w:numPr>
          <w:ilvl w:val="0"/>
          <w:numId w:val="1021"/>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1"/>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1"/>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1"/>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1"/>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147"/>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almancenamiento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148"/>
    <w:bookmarkEnd w:id="149"/>
    <w:bookmarkStart w:id="157" w:name="riesgos.2.-modelo-riesgo-rsg10"/>
    <w:p>
      <w:pPr>
        <w:pStyle w:val="Heading2"/>
      </w:pPr>
      <w:r>
        <w:t xml:space="preserve">Riesgos.2. Modelo Riesgo RSG10</w:t>
      </w:r>
    </w:p>
    <w:bookmarkStart w:id="0" w:name="fig:Riesgos.2.ModeloRiesgoRSG10"/>
    <w:p>
      <w:pPr>
        <w:pStyle w:val="CaptionedFigure"/>
      </w:pPr>
      <w:bookmarkStart w:id="153" w:name="fig:Riesgos.2.ModeloRiesgoRSG10"/>
      <w:r>
        <w:drawing>
          <wp:inline>
            <wp:extent cx="5943600" cy="6154287"/>
            <wp:effectExtent b="0" l="0" r="0" t="0"/>
            <wp:docPr descr="Imagen 17: Diagram: Riesgos.2. Modelo Riesgo RSG10" title="" id="151" name="Picture"/>
            <a:graphic>
              <a:graphicData uri="http://schemas.openxmlformats.org/drawingml/2006/picture">
                <pic:pic>
                  <pic:nvPicPr>
                    <pic:cNvPr descr="images/Riesgos.2.ModeloRiesgoRSG10.png" id="152" name="Picture"/>
                    <pic:cNvPicPr>
                      <a:picLocks noChangeArrowheads="1" noChangeAspect="1"/>
                    </pic:cNvPicPr>
                  </pic:nvPicPr>
                  <pic:blipFill>
                    <a:blip r:embed="rId150"/>
                    <a:stretch>
                      <a:fillRect/>
                    </a:stretch>
                  </pic:blipFill>
                  <pic:spPr bwMode="auto">
                    <a:xfrm>
                      <a:off x="0" y="0"/>
                      <a:ext cx="5943600" cy="6154287"/>
                    </a:xfrm>
                    <a:prstGeom prst="rect">
                      <a:avLst/>
                    </a:prstGeom>
                    <a:noFill/>
                    <a:ln w="9525">
                      <a:noFill/>
                      <a:headEnd/>
                      <a:tailEnd/>
                    </a:ln>
                  </pic:spPr>
                </pic:pic>
              </a:graphicData>
            </a:graphic>
          </wp:inline>
        </w:drawing>
      </w:r>
      <w:bookmarkEnd w:id="153"/>
    </w:p>
    <w:p>
      <w:pPr>
        <w:pStyle w:val="ImageCaption"/>
      </w:pPr>
      <w:r>
        <w:t xml:space="preserve">Imagen 17: Diagram: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155" w:name="valoración-del-riesgo"/>
    <w:p>
      <w:pPr>
        <w:pStyle w:val="Heading3"/>
      </w:pPr>
      <w:r>
        <w:t xml:space="preserve">Valoración del Riesgo</w:t>
      </w:r>
    </w:p>
    <w:bookmarkStart w:id="0" w:name="tbl:requisito1-id"/>
    <w:bookmarkStart w:id="154"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154"/>
    <w:bookmarkEnd w:id="0"/>
    <w:bookmarkEnd w:id="155"/>
    <w:bookmarkStart w:id="156"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r>
        <w:rPr>
          <w:rStyle w:val="VerbatimChar"/>
        </w:rPr>
        <w:t xml:space="preserve">Generated on: Fri Oct 27 2023 10:07:56 GMT-0500 (COT)</w:t>
      </w:r>
    </w:p>
    <w:bookmarkEnd w:id="156"/>
    <w:bookmarkEnd w:id="157"/>
    <w:bookmarkEnd w:id="158"/>
    <w:bookmarkStart w:id="159" w:name="vistas-de-arquitectura-mi-mutual"/>
    <w:p>
      <w:pPr>
        <w:pStyle w:val="Heading1"/>
      </w:pPr>
      <w:r>
        <w:t xml:space="preserve">Vistas de Arquitectura Mi Mutual</w:t>
      </w:r>
    </w:p>
    <w:p>
      <w:pPr>
        <w:numPr>
          <w:ilvl w:val="0"/>
          <w:numId w:val="1022"/>
        </w:numPr>
        <w:pStyle w:val="Compact"/>
      </w:pPr>
      <w:hyperlink w:anchor="mi-mutual-central">
        <w:r>
          <w:rPr>
            <w:rStyle w:val="Hyperlink"/>
          </w:rPr>
          <w:t xml:space="preserve">Mi Mutual Central</w:t>
        </w:r>
      </w:hyperlink>
    </w:p>
    <w:p>
      <w:pPr>
        <w:numPr>
          <w:ilvl w:val="1"/>
          <w:numId w:val="1023"/>
        </w:numPr>
        <w:pStyle w:val="Compact"/>
      </w:pPr>
      <w:hyperlink w:anchor="mimutual.-1.-contexto">
        <w:r>
          <w:rPr>
            <w:rStyle w:val="Hyperlink"/>
          </w:rPr>
          <w:t xml:space="preserve">MiMutual. 1. Contexto</w:t>
        </w:r>
      </w:hyperlink>
    </w:p>
    <w:p>
      <w:pPr>
        <w:numPr>
          <w:ilvl w:val="1"/>
          <w:numId w:val="1023"/>
        </w:numPr>
        <w:pStyle w:val="Compact"/>
      </w:pPr>
      <w:hyperlink w:anchor="mimutual.-2.-contenedores">
        <w:r>
          <w:rPr>
            <w:rStyle w:val="Hyperlink"/>
          </w:rPr>
          <w:t xml:space="preserve">MiMutual. 2. Contenedores</w:t>
        </w:r>
      </w:hyperlink>
    </w:p>
    <w:p>
      <w:pPr>
        <w:numPr>
          <w:ilvl w:val="1"/>
          <w:numId w:val="1023"/>
        </w:numPr>
        <w:pStyle w:val="Compact"/>
      </w:pPr>
      <w:hyperlink w:anchor="mimutual.-3.-dominios">
        <w:r>
          <w:rPr>
            <w:rStyle w:val="Hyperlink"/>
          </w:rPr>
          <w:t xml:space="preserve">MiMutual. 3. Dominios</w:t>
        </w:r>
      </w:hyperlink>
    </w:p>
    <w:p>
      <w:pPr>
        <w:numPr>
          <w:ilvl w:val="1"/>
          <w:numId w:val="1023"/>
        </w:numPr>
        <w:pStyle w:val="Compact"/>
      </w:pPr>
      <w:hyperlink w:anchor="mimutual.-4.-aplicación">
        <w:r>
          <w:rPr>
            <w:rStyle w:val="Hyperlink"/>
          </w:rPr>
          <w:t xml:space="preserve">MiMutual. 4. Aplicación</w:t>
        </w:r>
      </w:hyperlink>
    </w:p>
    <w:p>
      <w:pPr>
        <w:numPr>
          <w:ilvl w:val="1"/>
          <w:numId w:val="1023"/>
        </w:numPr>
        <w:pStyle w:val="Compact"/>
      </w:pPr>
      <w:hyperlink w:anchor="mimutual.-4a3.-dependencias">
        <w:r>
          <w:rPr>
            <w:rStyle w:val="Hyperlink"/>
          </w:rPr>
          <w:t xml:space="preserve">MiMutual. 4a3. Dependencias</w:t>
        </w:r>
      </w:hyperlink>
    </w:p>
    <w:p>
      <w:pPr>
        <w:numPr>
          <w:ilvl w:val="1"/>
          <w:numId w:val="1023"/>
        </w:numPr>
        <w:pStyle w:val="Compact"/>
      </w:pPr>
      <w:hyperlink w:anchor="mimutual.-5.-físico-despliegue">
        <w:r>
          <w:rPr>
            <w:rStyle w:val="Hyperlink"/>
          </w:rPr>
          <w:t xml:space="preserve">MiMutual. 5. Físico (despliegue)</w:t>
        </w:r>
      </w:hyperlink>
    </w:p>
    <w:p>
      <w:pPr>
        <w:numPr>
          <w:ilvl w:val="1"/>
          <w:numId w:val="1023"/>
        </w:numPr>
        <w:pStyle w:val="Compact"/>
      </w:pPr>
      <w:hyperlink w:anchor="mimutual.-6.-infraestructura">
        <w:r>
          <w:rPr>
            <w:rStyle w:val="Hyperlink"/>
          </w:rPr>
          <w:t xml:space="preserve">MiMutual. 6. Infraestructura</w:t>
        </w:r>
      </w:hyperlink>
    </w:p>
    <w:p>
      <w:pPr>
        <w:numPr>
          <w:ilvl w:val="1"/>
          <w:numId w:val="1023"/>
        </w:numPr>
        <w:pStyle w:val="Compact"/>
      </w:pPr>
      <w:hyperlink w:anchor="mimutual.-7.-datos.-negocio">
        <w:r>
          <w:rPr>
            <w:rStyle w:val="Hyperlink"/>
          </w:rPr>
          <w:t xml:space="preserve">MiMutual. 7. Datos. Negocio</w:t>
        </w:r>
      </w:hyperlink>
    </w:p>
    <w:p>
      <w:pPr>
        <w:numPr>
          <w:ilvl w:val="1"/>
          <w:numId w:val="1023"/>
        </w:numPr>
        <w:pStyle w:val="Compact"/>
      </w:pPr>
      <w:hyperlink w:anchor="mimutual.-7a.-datos.-aplicación">
        <w:r>
          <w:rPr>
            <w:rStyle w:val="Hyperlink"/>
          </w:rPr>
          <w:t xml:space="preserve">MiMutual. 7a. Datos. Aplicación</w:t>
        </w:r>
      </w:hyperlink>
    </w:p>
    <w:p>
      <w:pPr>
        <w:numPr>
          <w:ilvl w:val="1"/>
          <w:numId w:val="1023"/>
        </w:numPr>
        <w:pStyle w:val="Compact"/>
      </w:pPr>
      <w:hyperlink w:anchor="mimutual.-7b.-datos.-relaciones">
        <w:r>
          <w:rPr>
            <w:rStyle w:val="Hyperlink"/>
          </w:rPr>
          <w:t xml:space="preserve">MiMutual. 7b. Datos. Relaciones</w:t>
        </w:r>
      </w:hyperlink>
    </w:p>
    <w:p>
      <w:pPr>
        <w:numPr>
          <w:ilvl w:val="0"/>
          <w:numId w:val="1022"/>
        </w:numPr>
        <w:pStyle w:val="Compact"/>
      </w:pPr>
      <w:hyperlink w:anchor="cotizador-web">
        <w:r>
          <w:rPr>
            <w:rStyle w:val="Hyperlink"/>
          </w:rPr>
          <w:t xml:space="preserve">Cotizador Web</w:t>
        </w:r>
      </w:hyperlink>
    </w:p>
    <w:p>
      <w:pPr>
        <w:numPr>
          <w:ilvl w:val="1"/>
          <w:numId w:val="1024"/>
        </w:numPr>
        <w:pStyle w:val="Compact"/>
      </w:pPr>
      <w:hyperlink w:anchor="cotizador.-1.-contexto">
        <w:r>
          <w:rPr>
            <w:rStyle w:val="Hyperlink"/>
          </w:rPr>
          <w:t xml:space="preserve">Cotizador. 1. Contexto</w:t>
        </w:r>
      </w:hyperlink>
    </w:p>
    <w:p>
      <w:pPr>
        <w:numPr>
          <w:ilvl w:val="1"/>
          <w:numId w:val="1024"/>
        </w:numPr>
        <w:pStyle w:val="Compact"/>
      </w:pPr>
      <w:hyperlink w:anchor="cotizador.-2.-contenedores">
        <w:r>
          <w:rPr>
            <w:rStyle w:val="Hyperlink"/>
          </w:rPr>
          <w:t xml:space="preserve">Cotizador. 2. Contenedores</w:t>
        </w:r>
      </w:hyperlink>
    </w:p>
    <w:p>
      <w:pPr>
        <w:numPr>
          <w:ilvl w:val="1"/>
          <w:numId w:val="1024"/>
        </w:numPr>
        <w:pStyle w:val="Compact"/>
      </w:pPr>
      <w:hyperlink w:anchor="cotizador.-4.-aplicación">
        <w:r>
          <w:rPr>
            <w:rStyle w:val="Hyperlink"/>
          </w:rPr>
          <w:t xml:space="preserve">Cotizador. 4. Aplicación</w:t>
        </w:r>
      </w:hyperlink>
    </w:p>
    <w:p>
      <w:pPr>
        <w:numPr>
          <w:ilvl w:val="1"/>
          <w:numId w:val="1024"/>
        </w:numPr>
        <w:pStyle w:val="Compact"/>
      </w:pPr>
      <w:hyperlink w:anchor="cotizador.-4a.-aplicación.-servicios">
        <w:r>
          <w:rPr>
            <w:rStyle w:val="Hyperlink"/>
          </w:rPr>
          <w:t xml:space="preserve">Cotizador. 4a. Aplicación. Servicios</w:t>
        </w:r>
      </w:hyperlink>
    </w:p>
    <w:p>
      <w:pPr>
        <w:numPr>
          <w:ilvl w:val="1"/>
          <w:numId w:val="1024"/>
        </w:numPr>
        <w:pStyle w:val="Compact"/>
      </w:pPr>
      <w:hyperlink w:anchor="cotizador.-4a.-dependencias">
        <w:r>
          <w:rPr>
            <w:rStyle w:val="Hyperlink"/>
          </w:rPr>
          <w:t xml:space="preserve">Cotizador. 4a. Dependencias</w:t>
        </w:r>
      </w:hyperlink>
    </w:p>
    <w:p>
      <w:pPr>
        <w:numPr>
          <w:ilvl w:val="1"/>
          <w:numId w:val="1024"/>
        </w:numPr>
        <w:pStyle w:val="Compact"/>
      </w:pPr>
      <w:hyperlink w:anchor="cotizador.-5.-físico-despliegue">
        <w:r>
          <w:rPr>
            <w:rStyle w:val="Hyperlink"/>
          </w:rPr>
          <w:t xml:space="preserve">Cotizador. 5. Físico (despliegue)</w:t>
        </w:r>
      </w:hyperlink>
    </w:p>
    <w:p>
      <w:pPr>
        <w:numPr>
          <w:ilvl w:val="1"/>
          <w:numId w:val="1024"/>
        </w:numPr>
        <w:pStyle w:val="Compact"/>
      </w:pPr>
      <w:hyperlink w:anchor="cotizador.-7.-datos.-negocio">
        <w:r>
          <w:rPr>
            <w:rStyle w:val="Hyperlink"/>
          </w:rPr>
          <w:t xml:space="preserve">Cotizador. 7. Datos. Negocio</w:t>
        </w:r>
      </w:hyperlink>
    </w:p>
    <w:p>
      <w:r>
        <w:br w:type="page"/>
      </w:r>
    </w:p>
    <w:bookmarkEnd w:id="159"/>
    <w:bookmarkStart w:id="225" w:name="mi-mutual-central"/>
    <w:p>
      <w:pPr>
        <w:pStyle w:val="Heading1"/>
      </w:pPr>
      <w:r>
        <w:t xml:space="preserve">Mi Mutual Central</w:t>
      </w:r>
    </w:p>
    <w:bookmarkStart w:id="164" w:name="mimutual.-1.-contexto"/>
    <w:p>
      <w:pPr>
        <w:pStyle w:val="Heading2"/>
      </w:pPr>
      <w:r>
        <w:t xml:space="preserve">MiMutual. 1. Contexto</w:t>
      </w:r>
    </w:p>
    <w:bookmarkStart w:id="0" w:name="fig:MiMutual.1.Contexto"/>
    <w:p>
      <w:pPr>
        <w:pStyle w:val="CaptionedFigure"/>
      </w:pPr>
      <w:bookmarkStart w:id="163" w:name="fig:MiMutual.1.Contexto"/>
      <w:r>
        <w:drawing>
          <wp:inline>
            <wp:extent cx="5943600" cy="3432219"/>
            <wp:effectExtent b="0" l="0" r="0" t="0"/>
            <wp:docPr descr="Imagen 18: Diagram: MiMutual. 1. Contexto" title="" id="161" name="Picture"/>
            <a:graphic>
              <a:graphicData uri="http://schemas.openxmlformats.org/drawingml/2006/picture">
                <pic:pic>
                  <pic:nvPicPr>
                    <pic:cNvPr descr="images/MiMutual.1.Contexto.png" id="162" name="Picture"/>
                    <pic:cNvPicPr>
                      <a:picLocks noChangeArrowheads="1" noChangeAspect="1"/>
                    </pic:cNvPicPr>
                  </pic:nvPicPr>
                  <pic:blipFill>
                    <a:blip r:embed="rId160"/>
                    <a:stretch>
                      <a:fillRect/>
                    </a:stretch>
                  </pic:blipFill>
                  <pic:spPr bwMode="auto">
                    <a:xfrm>
                      <a:off x="0" y="0"/>
                      <a:ext cx="5943600" cy="3432219"/>
                    </a:xfrm>
                    <a:prstGeom prst="rect">
                      <a:avLst/>
                    </a:prstGeom>
                    <a:noFill/>
                    <a:ln w="9525">
                      <a:noFill/>
                      <a:headEnd/>
                      <a:tailEnd/>
                    </a:ln>
                  </pic:spPr>
                </pic:pic>
              </a:graphicData>
            </a:graphic>
          </wp:inline>
        </w:drawing>
      </w:r>
      <w:bookmarkEnd w:id="163"/>
    </w:p>
    <w:p>
      <w:pPr>
        <w:pStyle w:val="ImageCaption"/>
      </w:pPr>
      <w:r>
        <w:t xml:space="preserve">Imagen 18: Diagram: MiMutual. 1. Contexto</w:t>
      </w:r>
    </w:p>
    <w:bookmarkEnd w:id="0"/>
    <w:bookmarkEnd w:id="164"/>
    <w:bookmarkStart w:id="166" w:name="contexto-mi-mutual-central"/>
    <w:p>
      <w:pPr>
        <w:pStyle w:val="Heading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BodyText"/>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BodyText"/>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Sistema Único de Información (SUI)</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bookmarkEnd w:id="165"/>
    <w:bookmarkEnd w:id="166"/>
    <w:bookmarkStart w:id="172" w:name="mimutual.-2.-contenedores"/>
    <w:p>
      <w:pPr>
        <w:pStyle w:val="Heading2"/>
      </w:pPr>
      <w:r>
        <w:t xml:space="preserve">MiMutual. 2. Contenedores</w:t>
      </w:r>
    </w:p>
    <w:bookmarkStart w:id="0" w:name="fig:MiMutual.2.Contenedores"/>
    <w:p>
      <w:pPr>
        <w:pStyle w:val="CaptionedFigure"/>
      </w:pPr>
      <w:bookmarkStart w:id="170" w:name="fig:MiMutual.2.Contenedores"/>
      <w:r>
        <w:drawing>
          <wp:inline>
            <wp:extent cx="5943600" cy="3083078"/>
            <wp:effectExtent b="0" l="0" r="0" t="0"/>
            <wp:docPr descr="Imagen 19: Diagram: MiMutual. 2. Contenedores" title="" id="168" name="Picture"/>
            <a:graphic>
              <a:graphicData uri="http://schemas.openxmlformats.org/drawingml/2006/picture">
                <pic:pic>
                  <pic:nvPicPr>
                    <pic:cNvPr descr="images/MiMutual.2.Contenedores.png" id="169" name="Picture"/>
                    <pic:cNvPicPr>
                      <a:picLocks noChangeArrowheads="1" noChangeAspect="1"/>
                    </pic:cNvPicPr>
                  </pic:nvPicPr>
                  <pic:blipFill>
                    <a:blip r:embed="rId167"/>
                    <a:stretch>
                      <a:fillRect/>
                    </a:stretch>
                  </pic:blipFill>
                  <pic:spPr bwMode="auto">
                    <a:xfrm>
                      <a:off x="0" y="0"/>
                      <a:ext cx="5943600" cy="3083078"/>
                    </a:xfrm>
                    <a:prstGeom prst="rect">
                      <a:avLst/>
                    </a:prstGeom>
                    <a:noFill/>
                    <a:ln w="9525">
                      <a:noFill/>
                      <a:headEnd/>
                      <a:tailEnd/>
                    </a:ln>
                  </pic:spPr>
                </pic:pic>
              </a:graphicData>
            </a:graphic>
          </wp:inline>
        </w:drawing>
      </w:r>
      <w:bookmarkEnd w:id="170"/>
    </w:p>
    <w:p>
      <w:pPr>
        <w:pStyle w:val="ImageCaption"/>
      </w:pPr>
      <w:r>
        <w:t xml:space="preserve">Imagen 19: Diagram: MiMutual. 2. Contenedores</w:t>
      </w:r>
    </w:p>
    <w:bookmarkEnd w:id="0"/>
    <w:p>
      <w:pPr>
        <w:pStyle w:val="BodyText"/>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BodyText"/>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bookmarkEnd w:id="171"/>
    <w:bookmarkEnd w:id="172"/>
    <w:bookmarkStart w:id="178" w:name="mimutual.-3.-dominios"/>
    <w:p>
      <w:pPr>
        <w:pStyle w:val="Heading2"/>
      </w:pPr>
      <w:r>
        <w:t xml:space="preserve">MiMutual. 3. Dominios</w:t>
      </w:r>
    </w:p>
    <w:bookmarkStart w:id="0" w:name="fig:MiMutual.3.Dominios"/>
    <w:p>
      <w:pPr>
        <w:pStyle w:val="CaptionedFigure"/>
      </w:pPr>
      <w:bookmarkStart w:id="176" w:name="fig:MiMutual.3.Dominios"/>
      <w:r>
        <w:drawing>
          <wp:inline>
            <wp:extent cx="5943600" cy="5848197"/>
            <wp:effectExtent b="0" l="0" r="0" t="0"/>
            <wp:docPr descr="Imagen 20: Diagram: MiMutual. 3. Dominios" title="" id="174" name="Picture"/>
            <a:graphic>
              <a:graphicData uri="http://schemas.openxmlformats.org/drawingml/2006/picture">
                <pic:pic>
                  <pic:nvPicPr>
                    <pic:cNvPr descr="images/MiMutual.3.Dominios.png" id="175" name="Picture"/>
                    <pic:cNvPicPr>
                      <a:picLocks noChangeArrowheads="1" noChangeAspect="1"/>
                    </pic:cNvPicPr>
                  </pic:nvPicPr>
                  <pic:blipFill>
                    <a:blip r:embed="rId173"/>
                    <a:stretch>
                      <a:fillRect/>
                    </a:stretch>
                  </pic:blipFill>
                  <pic:spPr bwMode="auto">
                    <a:xfrm>
                      <a:off x="0" y="0"/>
                      <a:ext cx="5943600" cy="5848197"/>
                    </a:xfrm>
                    <a:prstGeom prst="rect">
                      <a:avLst/>
                    </a:prstGeom>
                    <a:noFill/>
                    <a:ln w="9525">
                      <a:noFill/>
                      <a:headEnd/>
                      <a:tailEnd/>
                    </a:ln>
                  </pic:spPr>
                </pic:pic>
              </a:graphicData>
            </a:graphic>
          </wp:inline>
        </w:drawing>
      </w:r>
      <w:bookmarkEnd w:id="176"/>
    </w:p>
    <w:p>
      <w:pPr>
        <w:pStyle w:val="ImageCaption"/>
      </w:pPr>
      <w:r>
        <w:t xml:space="preserve">Imagen 20: Diagram: MiMutual. 3. Dominios</w:t>
      </w:r>
    </w:p>
    <w:bookmarkEnd w:id="0"/>
    <w:p>
      <w:pPr>
        <w:pStyle w:val="BodyText"/>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bookmarkEnd w:id="177"/>
    <w:bookmarkEnd w:id="178"/>
    <w:bookmarkStart w:id="184" w:name="mimutual.-4.-aplicación"/>
    <w:p>
      <w:pPr>
        <w:pStyle w:val="Heading2"/>
      </w:pPr>
      <w:r>
        <w:t xml:space="preserve">MiMutual. 4. Aplicación</w:t>
      </w:r>
    </w:p>
    <w:bookmarkStart w:id="0" w:name="fig:MiMutual.4.Aplicación"/>
    <w:p>
      <w:pPr>
        <w:pStyle w:val="CaptionedFigure"/>
      </w:pPr>
      <w:bookmarkStart w:id="182" w:name="fig:MiMutual.4.Aplicación"/>
      <w:r>
        <w:drawing>
          <wp:inline>
            <wp:extent cx="5943600" cy="4778793"/>
            <wp:effectExtent b="0" l="0" r="0" t="0"/>
            <wp:docPr descr="Imagen 21: Diagram: MiMutual. 4. Aplicación" title="" id="180" name="Picture"/>
            <a:graphic>
              <a:graphicData uri="http://schemas.openxmlformats.org/drawingml/2006/picture">
                <pic:pic>
                  <pic:nvPicPr>
                    <pic:cNvPr descr="images/MiMutual.4.Aplicación.png" id="181" name="Picture"/>
                    <pic:cNvPicPr>
                      <a:picLocks noChangeArrowheads="1" noChangeAspect="1"/>
                    </pic:cNvPicPr>
                  </pic:nvPicPr>
                  <pic:blipFill>
                    <a:blip r:embed="rId179"/>
                    <a:stretch>
                      <a:fillRect/>
                    </a:stretch>
                  </pic:blipFill>
                  <pic:spPr bwMode="auto">
                    <a:xfrm>
                      <a:off x="0" y="0"/>
                      <a:ext cx="5943600" cy="4778793"/>
                    </a:xfrm>
                    <a:prstGeom prst="rect">
                      <a:avLst/>
                    </a:prstGeom>
                    <a:noFill/>
                    <a:ln w="9525">
                      <a:noFill/>
                      <a:headEnd/>
                      <a:tailEnd/>
                    </a:ln>
                  </pic:spPr>
                </pic:pic>
              </a:graphicData>
            </a:graphic>
          </wp:inline>
        </w:drawing>
      </w:r>
      <w:bookmarkEnd w:id="182"/>
    </w:p>
    <w:p>
      <w:pPr>
        <w:pStyle w:val="ImageCaption"/>
      </w:pPr>
      <w:r>
        <w:t xml:space="preserve">Imagen 21: Diagram: MiMutual. 4. Aplicación</w:t>
      </w:r>
    </w:p>
    <w:bookmarkEnd w:id="0"/>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183"/>
    <w:bookmarkEnd w:id="184"/>
    <w:bookmarkStart w:id="192" w:name="mimutual.-4a3.-dependencias"/>
    <w:p>
      <w:pPr>
        <w:pStyle w:val="Heading2"/>
      </w:pPr>
      <w:r>
        <w:t xml:space="preserve">MiMutual. 4a3. Dependencias</w:t>
      </w:r>
    </w:p>
    <w:bookmarkStart w:id="0" w:name="fig:MiMutual.4a3.Dependencias"/>
    <w:p>
      <w:pPr>
        <w:pStyle w:val="CaptionedFigure"/>
      </w:pPr>
      <w:bookmarkStart w:id="188" w:name="fig:MiMutual.4a3.Dependencias"/>
      <w:r>
        <w:drawing>
          <wp:inline>
            <wp:extent cx="5943600" cy="4831399"/>
            <wp:effectExtent b="0" l="0" r="0" t="0"/>
            <wp:docPr descr="Imagen 22: Diagram: MiMutual. 4a3. Dependencias" title="" id="186" name="Picture"/>
            <a:graphic>
              <a:graphicData uri="http://schemas.openxmlformats.org/drawingml/2006/picture">
                <pic:pic>
                  <pic:nvPicPr>
                    <pic:cNvPr descr="images/MiMutual.4a3.Dependencias.png" id="187" name="Picture"/>
                    <pic:cNvPicPr>
                      <a:picLocks noChangeArrowheads="1" noChangeAspect="1"/>
                    </pic:cNvPicPr>
                  </pic:nvPicPr>
                  <pic:blipFill>
                    <a:blip r:embed="rId185"/>
                    <a:stretch>
                      <a:fillRect/>
                    </a:stretch>
                  </pic:blipFill>
                  <pic:spPr bwMode="auto">
                    <a:xfrm>
                      <a:off x="0" y="0"/>
                      <a:ext cx="5943600" cy="4831399"/>
                    </a:xfrm>
                    <a:prstGeom prst="rect">
                      <a:avLst/>
                    </a:prstGeom>
                    <a:noFill/>
                    <a:ln w="9525">
                      <a:noFill/>
                      <a:headEnd/>
                      <a:tailEnd/>
                    </a:ln>
                  </pic:spPr>
                </pic:pic>
              </a:graphicData>
            </a:graphic>
          </wp:inline>
        </w:drawing>
      </w:r>
      <w:bookmarkEnd w:id="188"/>
    </w:p>
    <w:p>
      <w:pPr>
        <w:pStyle w:val="ImageCaption"/>
      </w:pPr>
      <w:r>
        <w:t xml:space="preserve">Imagen 22: Diagram: MiMutual. 4a3. Dependencias</w:t>
      </w:r>
    </w:p>
    <w:bookmarkEnd w:id="0"/>
    <w:bookmarkStart w:id="189" w:name="paquetes-y-dependencias-mi-mutual"/>
    <w:p>
      <w:pPr>
        <w:pStyle w:val="Heading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BodyText"/>
      </w:pPr>
      <w:r>
        <w:t xml:space="preserve">Nombrado de paquetes para los servicios</w:t>
      </w:r>
    </w:p>
    <w:p>
      <w:pPr>
        <w:numPr>
          <w:ilvl w:val="0"/>
          <w:numId w:val="1025"/>
        </w:numPr>
        <w:pStyle w:val="Compact"/>
      </w:pPr>
      <w:r>
        <w:t xml:space="preserve">MiMutualWeb</w:t>
      </w:r>
    </w:p>
    <w:p>
      <w:pPr>
        <w:numPr>
          <w:ilvl w:val="0"/>
          <w:numId w:val="1025"/>
        </w:numPr>
        <w:pStyle w:val="Compact"/>
      </w:pPr>
      <w:r>
        <w:t xml:space="preserve">MiMutualProtecciones</w:t>
      </w:r>
    </w:p>
    <w:p>
      <w:pPr>
        <w:numPr>
          <w:ilvl w:val="0"/>
          <w:numId w:val="1025"/>
        </w:numPr>
        <w:pStyle w:val="Compact"/>
      </w:pPr>
      <w:r>
        <w:t xml:space="preserve">MiMutualReclamaciones</w:t>
      </w:r>
    </w:p>
    <w:p>
      <w:pPr>
        <w:numPr>
          <w:ilvl w:val="0"/>
          <w:numId w:val="1025"/>
        </w:numPr>
        <w:pStyle w:val="Compact"/>
      </w:pPr>
      <w:r>
        <w:t xml:space="preserve">MiMutualAsociados</w:t>
      </w:r>
    </w:p>
    <w:p>
      <w:pPr>
        <w:numPr>
          <w:ilvl w:val="0"/>
          <w:numId w:val="1025"/>
        </w:numPr>
        <w:pStyle w:val="Compact"/>
      </w:pPr>
      <w:r>
        <w:t xml:space="preserve">MiMutualUtilidades</w:t>
      </w:r>
    </w:p>
    <w:p>
      <w:pPr>
        <w:numPr>
          <w:ilvl w:val="0"/>
          <w:numId w:val="1025"/>
        </w:numPr>
        <w:pStyle w:val="Compact"/>
      </w:pPr>
      <w:r>
        <w:t xml:space="preserve">MiMutualBPM</w:t>
      </w:r>
    </w:p>
    <w:p>
      <w:pPr>
        <w:numPr>
          <w:ilvl w:val="0"/>
          <w:numId w:val="1025"/>
        </w:numPr>
        <w:pStyle w:val="Compact"/>
      </w:pPr>
      <w:r>
        <w:t xml:space="preserve">MiMutualReglas</w:t>
      </w:r>
    </w:p>
    <w:p>
      <w:pPr>
        <w:numPr>
          <w:ilvl w:val="0"/>
          <w:numId w:val="1025"/>
        </w:numPr>
        <w:pStyle w:val="Compact"/>
      </w:pPr>
      <w:r>
        <w:t xml:space="preserve">MiMutualIntegraciones</w:t>
      </w:r>
    </w:p>
    <w:p>
      <w:pPr>
        <w:numPr>
          <w:ilvl w:val="0"/>
          <w:numId w:val="1025"/>
        </w:numPr>
        <w:pStyle w:val="Compact"/>
      </w:pPr>
      <w:r>
        <w:t xml:space="preserve">MiMutualAuditoria</w:t>
      </w:r>
    </w:p>
    <w:p>
      <w:pPr>
        <w:numPr>
          <w:ilvl w:val="0"/>
          <w:numId w:val="1025"/>
        </w:numPr>
        <w:pStyle w:val="Compact"/>
      </w:pPr>
      <w:r>
        <w:t xml:space="preserve">Mi&lt;utualFLowable</w:t>
      </w:r>
    </w:p>
    <w:p>
      <w:pPr>
        <w:numPr>
          <w:ilvl w:val="0"/>
          <w:numId w:val="1025"/>
        </w:numPr>
        <w:pStyle w:val="Compact"/>
      </w:pPr>
      <w:r>
        <w:t xml:space="preserve">MiMutualSpringCloud</w:t>
      </w:r>
    </w:p>
    <w:p>
      <w:pPr>
        <w:pStyle w:val="FirstParagraph"/>
      </w:pPr>
    </w:p>
    <w:bookmarkEnd w:id="189"/>
    <w:bookmarkStart w:id="190" w:name="entorno-de-desarrollo"/>
    <w:p>
      <w:pPr>
        <w:pStyle w:val="Heading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BodyText"/>
      </w:pPr>
      <w:r>
        <w:t xml:space="preserve">Para el despliegue entre ambientes se manejará maven profiles con el fin de agregar las configuraciones de cada uno de estos.</w:t>
      </w:r>
    </w:p>
    <w:p>
      <w:pPr>
        <w:pStyle w:val="BodyText"/>
      </w:pPr>
      <w:r>
        <w:t xml:space="preserve">El código fuente está alojado en un repositorio de Coomeva.</w:t>
      </w:r>
    </w:p>
    <w:bookmarkEnd w:id="190"/>
    <w:bookmarkStart w:id="191"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bookmarkEnd w:id="191"/>
    <w:bookmarkEnd w:id="192"/>
    <w:bookmarkStart w:id="198" w:name="mimutual.-5.-físico-despliegue"/>
    <w:p>
      <w:pPr>
        <w:pStyle w:val="Heading2"/>
      </w:pPr>
      <w:r>
        <w:t xml:space="preserve">MiMutual. 5. Físico (despliegue)</w:t>
      </w:r>
    </w:p>
    <w:bookmarkStart w:id="0" w:name="fig:MiMutual.5.Físico(despliegue)"/>
    <w:p>
      <w:pPr>
        <w:pStyle w:val="CaptionedFigure"/>
      </w:pPr>
      <w:bookmarkStart w:id="196" w:name="fig:MiMutual.5.Físico(despliegue)"/>
      <w:r>
        <w:drawing>
          <wp:inline>
            <wp:extent cx="5943600" cy="4741216"/>
            <wp:effectExtent b="0" l="0" r="0" t="0"/>
            <wp:docPr descr="Imagen 23: Diagram: MiMutual. 5. Físico (despliegue)" title="" id="194" name="Picture"/>
            <a:graphic>
              <a:graphicData uri="http://schemas.openxmlformats.org/drawingml/2006/picture">
                <pic:pic>
                  <pic:nvPicPr>
                    <pic:cNvPr descr="images/MiMutual.5.Físico(despliegue).png" id="195" name="Picture"/>
                    <pic:cNvPicPr>
                      <a:picLocks noChangeArrowheads="1" noChangeAspect="1"/>
                    </pic:cNvPicPr>
                  </pic:nvPicPr>
                  <pic:blipFill>
                    <a:blip r:embed="rId193"/>
                    <a:stretch>
                      <a:fillRect/>
                    </a:stretch>
                  </pic:blipFill>
                  <pic:spPr bwMode="auto">
                    <a:xfrm>
                      <a:off x="0" y="0"/>
                      <a:ext cx="5943600" cy="4741216"/>
                    </a:xfrm>
                    <a:prstGeom prst="rect">
                      <a:avLst/>
                    </a:prstGeom>
                    <a:noFill/>
                    <a:ln w="9525">
                      <a:noFill/>
                      <a:headEnd/>
                      <a:tailEnd/>
                    </a:ln>
                  </pic:spPr>
                </pic:pic>
              </a:graphicData>
            </a:graphic>
          </wp:inline>
        </w:drawing>
      </w:r>
      <w:bookmarkEnd w:id="196"/>
    </w:p>
    <w:p>
      <w:pPr>
        <w:pStyle w:val="ImageCaption"/>
      </w:pPr>
      <w:r>
        <w:t xml:space="preserve">Imagen 23: Diagram: MiMutual. 5. Físico (despliegue)</w:t>
      </w:r>
    </w:p>
    <w:bookmarkEnd w:id="0"/>
    <w:p>
      <w:pPr>
        <w:pStyle w:val="BodyText"/>
      </w:pPr>
      <w:r>
        <w:t xml:space="preserve">Especificaciones de despliegue Mi Mutual, 2023, componente central.</w:t>
      </w:r>
    </w:p>
    <w:p>
      <w:pPr>
        <w:numPr>
          <w:ilvl w:val="0"/>
          <w:numId w:val="1026"/>
        </w:numPr>
        <w:pStyle w:val="Compact"/>
      </w:pPr>
      <w:r>
        <w:t xml:space="preserve">Estándares para el manejo de servicios REST sobre HTTP 1.1</w:t>
      </w:r>
    </w:p>
    <w:p>
      <w:pPr>
        <w:numPr>
          <w:ilvl w:val="0"/>
          <w:numId w:val="1026"/>
        </w:numPr>
        <w:pStyle w:val="Compact"/>
      </w:pPr>
      <w:r>
        <w:t xml:space="preserve">Tecnologías para el backend: Java 8 con Spring Boot2.1.4</w:t>
      </w:r>
    </w:p>
    <w:p>
      <w:pPr>
        <w:numPr>
          <w:ilvl w:val="0"/>
          <w:numId w:val="1026"/>
        </w:numPr>
        <w:pStyle w:val="Compact"/>
      </w:pPr>
      <w:r>
        <w:t xml:space="preserve">Acceso a Datos: Spring Data 2.1.4</w:t>
      </w:r>
    </w:p>
    <w:p>
      <w:pPr>
        <w:numPr>
          <w:ilvl w:val="0"/>
          <w:numId w:val="1026"/>
        </w:numPr>
        <w:pStyle w:val="Compact"/>
      </w:pPr>
      <w:r>
        <w:t xml:space="preserve">Seguridad de las API: Spring Security + Oauth2.0</w:t>
      </w:r>
    </w:p>
    <w:p>
      <w:pPr>
        <w:numPr>
          <w:ilvl w:val="0"/>
          <w:numId w:val="1026"/>
        </w:numPr>
        <w:pStyle w:val="Compact"/>
      </w:pPr>
      <w:r>
        <w:t xml:space="preserve">Plataforma de despliegue Backend: Tomcat Spring boot</w:t>
      </w:r>
    </w:p>
    <w:p>
      <w:pPr>
        <w:numPr>
          <w:ilvl w:val="0"/>
          <w:numId w:val="1026"/>
        </w:numPr>
        <w:pStyle w:val="Compact"/>
      </w:pPr>
      <w:r>
        <w:t xml:space="preserve">Tecnologías para el frontend: Angular 12</w:t>
      </w:r>
    </w:p>
    <w:p>
      <w:pPr>
        <w:numPr>
          <w:ilvl w:val="0"/>
          <w:numId w:val="1026"/>
        </w:numPr>
        <w:pStyle w:val="Compact"/>
      </w:pPr>
      <w:r>
        <w:t xml:space="preserve">Librería de Estilos: Bootstrap 4</w:t>
      </w:r>
    </w:p>
    <w:p>
      <w:pPr>
        <w:numPr>
          <w:ilvl w:val="0"/>
          <w:numId w:val="1026"/>
        </w:numPr>
        <w:pStyle w:val="Compact"/>
      </w:pPr>
      <w:r>
        <w:t xml:space="preserve">Servidor web (HTTP 1.1): Apache 2.X</w:t>
      </w:r>
    </w:p>
    <w:bookmarkStart w:id="197"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197"/>
    <w:bookmarkEnd w:id="198"/>
    <w:bookmarkStart w:id="204" w:name="mimutual.-6.-infraestructura"/>
    <w:p>
      <w:pPr>
        <w:pStyle w:val="Heading2"/>
      </w:pPr>
      <w:r>
        <w:t xml:space="preserve">MiMutual. 6. Infraestructura</w:t>
      </w:r>
    </w:p>
    <w:bookmarkStart w:id="0" w:name="fig:MiMutual.6.Infraestructura"/>
    <w:p>
      <w:pPr>
        <w:pStyle w:val="CaptionedFigure"/>
      </w:pPr>
      <w:bookmarkStart w:id="202" w:name="fig:MiMutual.6.Infraestructura"/>
      <w:r>
        <w:drawing>
          <wp:inline>
            <wp:extent cx="5943600" cy="6076665"/>
            <wp:effectExtent b="0" l="0" r="0" t="0"/>
            <wp:docPr descr="Imagen 24: Diagram: MiMutual. 6. Infraestructura" title="" id="200" name="Picture"/>
            <a:graphic>
              <a:graphicData uri="http://schemas.openxmlformats.org/drawingml/2006/picture">
                <pic:pic>
                  <pic:nvPicPr>
                    <pic:cNvPr descr="images/MiMutual.6.Infraestructura.png" id="201" name="Picture"/>
                    <pic:cNvPicPr>
                      <a:picLocks noChangeArrowheads="1" noChangeAspect="1"/>
                    </pic:cNvPicPr>
                  </pic:nvPicPr>
                  <pic:blipFill>
                    <a:blip r:embed="rId199"/>
                    <a:stretch>
                      <a:fillRect/>
                    </a:stretch>
                  </pic:blipFill>
                  <pic:spPr bwMode="auto">
                    <a:xfrm>
                      <a:off x="0" y="0"/>
                      <a:ext cx="5943600" cy="6076665"/>
                    </a:xfrm>
                    <a:prstGeom prst="rect">
                      <a:avLst/>
                    </a:prstGeom>
                    <a:noFill/>
                    <a:ln w="9525">
                      <a:noFill/>
                      <a:headEnd/>
                      <a:tailEnd/>
                    </a:ln>
                  </pic:spPr>
                </pic:pic>
              </a:graphicData>
            </a:graphic>
          </wp:inline>
        </w:drawing>
      </w:r>
      <w:bookmarkEnd w:id="202"/>
    </w:p>
    <w:p>
      <w:pPr>
        <w:pStyle w:val="ImageCaption"/>
      </w:pPr>
      <w:r>
        <w:t xml:space="preserve">Imagen 24: Diagram: MiMutual. 6. Infraestructura</w:t>
      </w:r>
    </w:p>
    <w:bookmarkEnd w:id="0"/>
    <w:bookmarkStart w:id="203"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203"/>
    <w:bookmarkEnd w:id="204"/>
    <w:bookmarkStart w:id="211" w:name="mimutual.-7.-datos.-negocio"/>
    <w:p>
      <w:pPr>
        <w:pStyle w:val="Heading2"/>
      </w:pPr>
      <w:r>
        <w:t xml:space="preserve">MiMutual. 7. Datos. Negocio</w:t>
      </w:r>
    </w:p>
    <w:bookmarkStart w:id="0" w:name="fig:MiMutual.7.Datos.Negocio"/>
    <w:p>
      <w:pPr>
        <w:pStyle w:val="CaptionedFigure"/>
      </w:pPr>
      <w:bookmarkStart w:id="208" w:name="fig:MiMutual.7.Datos.Negocio"/>
      <w:r>
        <w:drawing>
          <wp:inline>
            <wp:extent cx="5943600" cy="7416690"/>
            <wp:effectExtent b="0" l="0" r="0" t="0"/>
            <wp:docPr descr="Imagen 25: Diagram: MiMutual. 7. Datos. Negocio" title="" id="206" name="Picture"/>
            <a:graphic>
              <a:graphicData uri="http://schemas.openxmlformats.org/drawingml/2006/picture">
                <pic:pic>
                  <pic:nvPicPr>
                    <pic:cNvPr descr="images/MiMutual.7.Datos.Negocio.png" id="207" name="Picture"/>
                    <pic:cNvPicPr>
                      <a:picLocks noChangeArrowheads="1" noChangeAspect="1"/>
                    </pic:cNvPicPr>
                  </pic:nvPicPr>
                  <pic:blipFill>
                    <a:blip r:embed="rId205"/>
                    <a:stretch>
                      <a:fillRect/>
                    </a:stretch>
                  </pic:blipFill>
                  <pic:spPr bwMode="auto">
                    <a:xfrm>
                      <a:off x="0" y="0"/>
                      <a:ext cx="5943600" cy="7416690"/>
                    </a:xfrm>
                    <a:prstGeom prst="rect">
                      <a:avLst/>
                    </a:prstGeom>
                    <a:noFill/>
                    <a:ln w="9525">
                      <a:noFill/>
                      <a:headEnd/>
                      <a:tailEnd/>
                    </a:ln>
                  </pic:spPr>
                </pic:pic>
              </a:graphicData>
            </a:graphic>
          </wp:inline>
        </w:drawing>
      </w:r>
      <w:bookmarkEnd w:id="208"/>
    </w:p>
    <w:p>
      <w:pPr>
        <w:pStyle w:val="ImageCaption"/>
      </w:pPr>
      <w:r>
        <w:t xml:space="preserve">Imagen 25: Diagram: MiMutual. 7. Datos. Negocio</w:t>
      </w:r>
    </w:p>
    <w:bookmarkEnd w:id="0"/>
    <w:bookmarkStart w:id="209" w:name="entidades-de-negocio-mi-mutual"/>
    <w:p>
      <w:pPr>
        <w:pStyle w:val="Heading3"/>
      </w:pPr>
      <w:r>
        <w:t xml:space="preserve">Entidades de Negocio Mi Mutual</w:t>
      </w:r>
    </w:p>
    <w:p>
      <w:pPr>
        <w:pStyle w:val="FirstParagraph"/>
      </w:pPr>
      <w:r>
        <w:t xml:space="preserve">Dominios de datos de negocio. Entidades independiente de la plataforma y de la tecnología.</w:t>
      </w:r>
    </w:p>
    <w:p>
      <w:pPr>
        <w:numPr>
          <w:ilvl w:val="0"/>
          <w:numId w:val="1027"/>
        </w:numPr>
        <w:pStyle w:val="Compact"/>
      </w:pPr>
      <w:r>
        <w:t xml:space="preserve">Configuración (caracterización de productos, plan)</w:t>
      </w:r>
    </w:p>
    <w:p>
      <w:pPr>
        <w:numPr>
          <w:ilvl w:val="0"/>
          <w:numId w:val="1027"/>
        </w:numPr>
        <w:pStyle w:val="Compact"/>
      </w:pPr>
      <w:r>
        <w:t xml:space="preserve">Plan (producto pólizas seguros)</w:t>
      </w:r>
    </w:p>
    <w:p>
      <w:pPr>
        <w:numPr>
          <w:ilvl w:val="0"/>
          <w:numId w:val="1027"/>
        </w:numPr>
        <w:pStyle w:val="Compact"/>
      </w:pPr>
      <w:r>
        <w:t xml:space="preserve">Canal (medios del tomador/asociado)</w:t>
      </w:r>
    </w:p>
    <w:p>
      <w:pPr>
        <w:numPr>
          <w:ilvl w:val="0"/>
          <w:numId w:val="1027"/>
        </w:numPr>
        <w:pStyle w:val="Compact"/>
      </w:pPr>
      <w:r>
        <w:t xml:space="preserve">Parametros globales (catálogos)</w:t>
      </w:r>
    </w:p>
    <w:p>
      <w:pPr>
        <w:numPr>
          <w:ilvl w:val="0"/>
          <w:numId w:val="1027"/>
        </w:numPr>
        <w:pStyle w:val="Compact"/>
      </w:pPr>
      <w:r>
        <w:t xml:space="preserve">Portafolio de asociado</w:t>
      </w:r>
    </w:p>
    <w:p>
      <w:pPr>
        <w:numPr>
          <w:ilvl w:val="0"/>
          <w:numId w:val="1027"/>
        </w:numPr>
        <w:pStyle w:val="Compact"/>
      </w:pPr>
      <w:r>
        <w:t xml:space="preserve">Asociado</w:t>
      </w:r>
    </w:p>
    <w:p>
      <w:pPr>
        <w:numPr>
          <w:ilvl w:val="0"/>
          <w:numId w:val="1027"/>
        </w:numPr>
        <w:pStyle w:val="Compact"/>
      </w:pPr>
      <w:r>
        <w:t xml:space="preserve">Facturación</w:t>
      </w:r>
    </w:p>
    <w:p>
      <w:pPr>
        <w:numPr>
          <w:ilvl w:val="0"/>
          <w:numId w:val="1027"/>
        </w:numPr>
        <w:pStyle w:val="Compact"/>
      </w:pPr>
      <w:r>
        <w:t xml:space="preserve">Beneficiario</w:t>
      </w:r>
    </w:p>
    <w:bookmarkEnd w:id="209"/>
    <w:bookmarkStart w:id="210"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DAT00.Reclamaciones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bookmarkEnd w:id="210"/>
    <w:bookmarkEnd w:id="211"/>
    <w:bookmarkStart w:id="217" w:name="mimutual.-7a.-datos.-aplicación"/>
    <w:p>
      <w:pPr>
        <w:pStyle w:val="Heading2"/>
      </w:pPr>
      <w:r>
        <w:t xml:space="preserve">MiMutual. 7a. Datos. Aplicación</w:t>
      </w:r>
    </w:p>
    <w:bookmarkStart w:id="0" w:name="fig:MiMutual.7a.Datos.Aplicación"/>
    <w:p>
      <w:pPr>
        <w:pStyle w:val="CaptionedFigure"/>
      </w:pPr>
      <w:bookmarkStart w:id="215" w:name="fig:MiMutual.7a.Datos.Aplicación"/>
      <w:r>
        <w:drawing>
          <wp:inline>
            <wp:extent cx="5943600" cy="6238142"/>
            <wp:effectExtent b="0" l="0" r="0" t="0"/>
            <wp:docPr descr="Imagen 26: Diagram: MiMutual. 7a. Datos. Aplicación" title="" id="213" name="Picture"/>
            <a:graphic>
              <a:graphicData uri="http://schemas.openxmlformats.org/drawingml/2006/picture">
                <pic:pic>
                  <pic:nvPicPr>
                    <pic:cNvPr descr="images/MiMutual.7a.Datos.Aplicación.png" id="214" name="Picture"/>
                    <pic:cNvPicPr>
                      <a:picLocks noChangeArrowheads="1" noChangeAspect="1"/>
                    </pic:cNvPicPr>
                  </pic:nvPicPr>
                  <pic:blipFill>
                    <a:blip r:embed="rId212"/>
                    <a:stretch>
                      <a:fillRect/>
                    </a:stretch>
                  </pic:blipFill>
                  <pic:spPr bwMode="auto">
                    <a:xfrm>
                      <a:off x="0" y="0"/>
                      <a:ext cx="5943600" cy="6238142"/>
                    </a:xfrm>
                    <a:prstGeom prst="rect">
                      <a:avLst/>
                    </a:prstGeom>
                    <a:noFill/>
                    <a:ln w="9525">
                      <a:noFill/>
                      <a:headEnd/>
                      <a:tailEnd/>
                    </a:ln>
                  </pic:spPr>
                </pic:pic>
              </a:graphicData>
            </a:graphic>
          </wp:inline>
        </w:drawing>
      </w:r>
      <w:bookmarkEnd w:id="215"/>
    </w:p>
    <w:p>
      <w:pPr>
        <w:pStyle w:val="ImageCaption"/>
      </w:pPr>
      <w:r>
        <w:t xml:space="preserve">Imagen 26: Diagram: MiMutual. 7a. Datos. Aplicación</w:t>
      </w:r>
    </w:p>
    <w:bookmarkEnd w:id="0"/>
    <w:p>
      <w:pPr>
        <w:pStyle w:val="BodyText"/>
      </w:pPr>
      <w:r>
        <w:t xml:space="preserve">Estructuras de datos específicas a la plataforma. Modelo de negocio para las aplicaciones.</w:t>
      </w:r>
    </w:p>
    <w:p>
      <w:pPr>
        <w:pStyle w:val="BodyText"/>
      </w:pPr>
      <w:r>
        <w:t xml:space="preserve">Modelo físico facilitadas por Coomeva, corte del 2 de mayo de 2022. Contiene las estructuras de configuración de fondo, cliente, planes, cobertura y planes de coberturas.</w:t>
      </w:r>
    </w:p>
    <w:bookmarkStart w:id="216" w:name="catálogo-de-elementos-2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bookmarkEnd w:id="216"/>
    <w:bookmarkEnd w:id="217"/>
    <w:bookmarkStart w:id="224" w:name="mimutual.-7b.-datos.-relaciones"/>
    <w:p>
      <w:pPr>
        <w:pStyle w:val="Heading2"/>
      </w:pPr>
      <w:r>
        <w:t xml:space="preserve">MiMutual. 7b. Datos. Relaciones</w:t>
      </w:r>
    </w:p>
    <w:bookmarkStart w:id="0" w:name="fig:MiMutual.7b.Datos.Relaciones"/>
    <w:p>
      <w:pPr>
        <w:pStyle w:val="CaptionedFigure"/>
      </w:pPr>
      <w:bookmarkStart w:id="221" w:name="fig:MiMutual.7b.Datos.Relaciones"/>
      <w:r>
        <w:drawing>
          <wp:inline>
            <wp:extent cx="5943600" cy="4468389"/>
            <wp:effectExtent b="0" l="0" r="0" t="0"/>
            <wp:docPr descr="Imagen 27: Diagram: MiMutual. 7b. Datos. Relaciones" title="" id="219" name="Picture"/>
            <a:graphic>
              <a:graphicData uri="http://schemas.openxmlformats.org/drawingml/2006/picture">
                <pic:pic>
                  <pic:nvPicPr>
                    <pic:cNvPr descr="images/MiMutual.7b.Datos.Relaciones.png" id="220" name="Picture"/>
                    <pic:cNvPicPr>
                      <a:picLocks noChangeArrowheads="1" noChangeAspect="1"/>
                    </pic:cNvPicPr>
                  </pic:nvPicPr>
                  <pic:blipFill>
                    <a:blip r:embed="rId218"/>
                    <a:stretch>
                      <a:fillRect/>
                    </a:stretch>
                  </pic:blipFill>
                  <pic:spPr bwMode="auto">
                    <a:xfrm>
                      <a:off x="0" y="0"/>
                      <a:ext cx="5943600" cy="4468389"/>
                    </a:xfrm>
                    <a:prstGeom prst="rect">
                      <a:avLst/>
                    </a:prstGeom>
                    <a:noFill/>
                    <a:ln w="9525">
                      <a:noFill/>
                      <a:headEnd/>
                      <a:tailEnd/>
                    </a:ln>
                  </pic:spPr>
                </pic:pic>
              </a:graphicData>
            </a:graphic>
          </wp:inline>
        </w:drawing>
      </w:r>
      <w:bookmarkEnd w:id="221"/>
    </w:p>
    <w:p>
      <w:pPr>
        <w:pStyle w:val="ImageCaption"/>
      </w:pPr>
      <w:r>
        <w:t xml:space="preserve">Imagen 27: Diagram: MiMutual. 7b. Datos. Relaciones</w:t>
      </w:r>
    </w:p>
    <w:bookmarkEnd w:id="0"/>
    <w:bookmarkStart w:id="222" w:name="entidades-de-negocio-mi-mutual-1"/>
    <w:p>
      <w:pPr>
        <w:pStyle w:val="Heading3"/>
      </w:pPr>
      <w:r>
        <w:t xml:space="preserve">Entidades de Negocio Mi Mutual</w:t>
      </w:r>
    </w:p>
    <w:p>
      <w:pPr>
        <w:numPr>
          <w:ilvl w:val="0"/>
          <w:numId w:val="1028"/>
        </w:numPr>
        <w:pStyle w:val="Compact"/>
      </w:pPr>
      <w:r>
        <w:t xml:space="preserve">Configuración (caracterización de productos, plan)</w:t>
      </w:r>
    </w:p>
    <w:p>
      <w:pPr>
        <w:numPr>
          <w:ilvl w:val="0"/>
          <w:numId w:val="1028"/>
        </w:numPr>
        <w:pStyle w:val="Compact"/>
      </w:pPr>
      <w:r>
        <w:t xml:space="preserve">Plan (producto pólizas seguros)</w:t>
      </w:r>
    </w:p>
    <w:p>
      <w:pPr>
        <w:numPr>
          <w:ilvl w:val="0"/>
          <w:numId w:val="1028"/>
        </w:numPr>
        <w:pStyle w:val="Compact"/>
      </w:pPr>
      <w:r>
        <w:t xml:space="preserve">Canal (medios del tomador/asociado)</w:t>
      </w:r>
    </w:p>
    <w:p>
      <w:pPr>
        <w:numPr>
          <w:ilvl w:val="0"/>
          <w:numId w:val="1028"/>
        </w:numPr>
        <w:pStyle w:val="Compact"/>
      </w:pPr>
      <w:r>
        <w:t xml:space="preserve">Parametros globales (catálogos)</w:t>
      </w:r>
    </w:p>
    <w:p>
      <w:pPr>
        <w:numPr>
          <w:ilvl w:val="0"/>
          <w:numId w:val="1028"/>
        </w:numPr>
        <w:pStyle w:val="Compact"/>
      </w:pPr>
      <w:r>
        <w:t xml:space="preserve">Portafolio de asociado</w:t>
      </w:r>
    </w:p>
    <w:p>
      <w:pPr>
        <w:numPr>
          <w:ilvl w:val="0"/>
          <w:numId w:val="1028"/>
        </w:numPr>
        <w:pStyle w:val="Compact"/>
      </w:pPr>
      <w:r>
        <w:t xml:space="preserve">Asociado</w:t>
      </w:r>
    </w:p>
    <w:p>
      <w:pPr>
        <w:numPr>
          <w:ilvl w:val="0"/>
          <w:numId w:val="1028"/>
        </w:numPr>
        <w:pStyle w:val="Compact"/>
      </w:pPr>
      <w:r>
        <w:t xml:space="preserve">Facturación</w:t>
      </w:r>
    </w:p>
    <w:p>
      <w:pPr>
        <w:numPr>
          <w:ilvl w:val="0"/>
          <w:numId w:val="1028"/>
        </w:numPr>
        <w:pStyle w:val="Compact"/>
      </w:pPr>
      <w:r>
        <w:t xml:space="preserve">Beneficiario</w:t>
      </w:r>
    </w:p>
    <w:bookmarkEnd w:id="222"/>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r>
        <w:br w:type="page"/>
      </w:r>
    </w:p>
    <w:bookmarkEnd w:id="223"/>
    <w:bookmarkEnd w:id="224"/>
    <w:bookmarkEnd w:id="225"/>
    <w:bookmarkStart w:id="277" w:name="cotizador-web"/>
    <w:p>
      <w:pPr>
        <w:pStyle w:val="Heading1"/>
      </w:pPr>
      <w:r>
        <w:t xml:space="preserve">Cotizador Web</w:t>
      </w:r>
    </w:p>
    <w:bookmarkStart w:id="234" w:name="cotizador.-1.-contexto"/>
    <w:p>
      <w:pPr>
        <w:pStyle w:val="Heading2"/>
      </w:pPr>
      <w:r>
        <w:t xml:space="preserve">Cotizador. 1. Contexto</w:t>
      </w:r>
    </w:p>
    <w:bookmarkStart w:id="0" w:name="fig:Cotizador.1.Contexto"/>
    <w:p>
      <w:pPr>
        <w:pStyle w:val="CaptionedFigure"/>
      </w:pPr>
      <w:bookmarkStart w:id="229" w:name="fig:Cotizador.1.Contexto"/>
      <w:r>
        <w:drawing>
          <wp:inline>
            <wp:extent cx="5943600" cy="2774036"/>
            <wp:effectExtent b="0" l="0" r="0" t="0"/>
            <wp:docPr descr="Imagen 28: Diagram: Cotizador. 1. Contexto" title="" id="227" name="Picture"/>
            <a:graphic>
              <a:graphicData uri="http://schemas.openxmlformats.org/drawingml/2006/picture">
                <pic:pic>
                  <pic:nvPicPr>
                    <pic:cNvPr descr="images/Cotizador.1.Contexto.png" id="228" name="Picture"/>
                    <pic:cNvPicPr>
                      <a:picLocks noChangeArrowheads="1" noChangeAspect="1"/>
                    </pic:cNvPicPr>
                  </pic:nvPicPr>
                  <pic:blipFill>
                    <a:blip r:embed="rId226"/>
                    <a:stretch>
                      <a:fillRect/>
                    </a:stretch>
                  </pic:blipFill>
                  <pic:spPr bwMode="auto">
                    <a:xfrm>
                      <a:off x="0" y="0"/>
                      <a:ext cx="5943600" cy="2774036"/>
                    </a:xfrm>
                    <a:prstGeom prst="rect">
                      <a:avLst/>
                    </a:prstGeom>
                    <a:noFill/>
                    <a:ln w="9525">
                      <a:noFill/>
                      <a:headEnd/>
                      <a:tailEnd/>
                    </a:ln>
                  </pic:spPr>
                </pic:pic>
              </a:graphicData>
            </a:graphic>
          </wp:inline>
        </w:drawing>
      </w:r>
      <w:bookmarkEnd w:id="229"/>
    </w:p>
    <w:p>
      <w:pPr>
        <w:pStyle w:val="ImageCaption"/>
      </w:pPr>
      <w:r>
        <w:t xml:space="preserve">Imagen 28: Diagram: Cotizador. 1. Contexto</w:t>
      </w:r>
    </w:p>
    <w:bookmarkEnd w:id="0"/>
    <w:bookmarkStart w:id="230" w:name="contexto-mi-mutual-web"/>
    <w:p>
      <w:pPr>
        <w:pStyle w:val="Heading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BodyText"/>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230"/>
    <w:bookmarkStart w:id="231" w:name="módulos-externos"/>
    <w:p>
      <w:pPr>
        <w:pStyle w:val="Heading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29"/>
        </w:numPr>
        <w:pStyle w:val="Compact"/>
      </w:pPr>
      <w:r>
        <w:t xml:space="preserve">TranslateModule: Manejo de internacionalización. Documentación: https://github.com/ngx-translate/core</w:t>
      </w:r>
    </w:p>
    <w:p>
      <w:pPr>
        <w:numPr>
          <w:ilvl w:val="0"/>
          <w:numId w:val="1029"/>
        </w:numPr>
        <w:pStyle w:val="Compact"/>
      </w:pPr>
      <w:r>
        <w:t xml:space="preserve">NgxMaskModule: Manejo de máscaras de input text. Documentación: https://github.com/JsDaddy/ngx-mask</w:t>
      </w:r>
    </w:p>
    <w:p>
      <w:pPr>
        <w:numPr>
          <w:ilvl w:val="0"/>
          <w:numId w:val="1029"/>
        </w:numPr>
        <w:pStyle w:val="Compact"/>
      </w:pPr>
      <w:r>
        <w:t xml:space="preserve">JwtModule: Manejo de token. Documentación: https://github.com/auth0/angular2-jwt</w:t>
      </w:r>
    </w:p>
    <w:p>
      <w:pPr>
        <w:numPr>
          <w:ilvl w:val="0"/>
          <w:numId w:val="1029"/>
        </w:numPr>
        <w:pStyle w:val="Compact"/>
      </w:pPr>
      <w:r>
        <w:t xml:space="preserve">sweetalert2: Manejo de alertas de mensajes. Documentación: https://sweetalert2.github.io/</w:t>
      </w:r>
    </w:p>
    <w:p>
      <w:pPr>
        <w:numPr>
          <w:ilvl w:val="0"/>
          <w:numId w:val="1029"/>
        </w:numPr>
        <w:pStyle w:val="Compact"/>
      </w:pPr>
      <w:r>
        <w:t xml:space="preserve">ngx-ui-loader: Manejo de Spinner para control de peticiones asíncronas. Documentación: https://github.com/t-ho/ngx-ui-loader</w:t>
      </w:r>
    </w:p>
    <w:p>
      <w:pPr>
        <w:numPr>
          <w:ilvl w:val="0"/>
          <w:numId w:val="1029"/>
        </w:numPr>
        <w:pStyle w:val="Compact"/>
      </w:pPr>
      <w:r>
        <w:t xml:space="preserve">Ngprime: Manejo de componentes visuales Documentación: https://www.primefaces.org/primeng/#/</w:t>
      </w:r>
    </w:p>
    <w:p>
      <w:pPr>
        <w:numPr>
          <w:ilvl w:val="0"/>
          <w:numId w:val="1029"/>
        </w:numPr>
        <w:pStyle w:val="Compact"/>
      </w:pPr>
      <w:r>
        <w:t xml:space="preserve">chart.js: componente utilizado para el manejo de graficas Documentación: https://www.chartjs.org/docs/latest/</w:t>
      </w:r>
    </w:p>
    <w:p>
      <w:pPr>
        <w:numPr>
          <w:ilvl w:val="0"/>
          <w:numId w:val="1029"/>
        </w:numPr>
        <w:pStyle w:val="Compact"/>
      </w:pPr>
      <w:r>
        <w:t xml:space="preserve">classlist.js: componete para el manejo de listas de datos en las gráficas Documentación: https://www.chartjs.org/docs/latest/</w:t>
      </w:r>
    </w:p>
    <w:p>
      <w:pPr>
        <w:numPr>
          <w:ilvl w:val="0"/>
          <w:numId w:val="1029"/>
        </w:numPr>
        <w:pStyle w:val="Compact"/>
      </w:pPr>
      <w:r>
        <w:t xml:space="preserve">cronstrue: componente para traducir una expresión cron a palabras Documentación: https://github.com/bradymholt/cronstrue</w:t>
      </w:r>
    </w:p>
    <w:p>
      <w:pPr>
        <w:numPr>
          <w:ilvl w:val="0"/>
          <w:numId w:val="1029"/>
        </w:numPr>
        <w:pStyle w:val="Compact"/>
      </w:pPr>
      <w:r>
        <w:t xml:space="preserve">file-saver: componente para descargar un archivo desde los bytes Documentación: https://github.com/eligrey/FileSaver.js#readme</w:t>
      </w:r>
    </w:p>
    <w:p>
      <w:pPr>
        <w:numPr>
          <w:ilvl w:val="0"/>
          <w:numId w:val="1029"/>
        </w:numPr>
        <w:pStyle w:val="Compact"/>
      </w:pPr>
      <w:r>
        <w:t xml:space="preserve">ngx-tinymce: Editor html para generación de plantillas para cartas Documentación: https://cipchk.github.io/ngx-tinymce/#/</w:t>
      </w:r>
    </w:p>
    <w:p>
      <w:pPr>
        <w:numPr>
          <w:ilvl w:val="0"/>
          <w:numId w:val="1029"/>
        </w:numPr>
        <w:pStyle w:val="Compact"/>
      </w:pPr>
      <w:r>
        <w:t xml:space="preserve">quill: componente para editor html Documentación: https://quilljs.com/</w:t>
      </w:r>
    </w:p>
    <w:p>
      <w:pPr>
        <w:pStyle w:val="FirstParagraph"/>
      </w:pPr>
    </w:p>
    <w:bookmarkEnd w:id="231"/>
    <w:bookmarkStart w:id="232" w:name="servicios-transversales"/>
    <w:p>
      <w:pPr>
        <w:pStyle w:val="Heading3"/>
      </w:pPr>
      <w:r>
        <w:t xml:space="preserve">Servicios Transversales</w:t>
      </w:r>
    </w:p>
    <w:p>
      <w:pPr>
        <w:numPr>
          <w:ilvl w:val="0"/>
          <w:numId w:val="1030"/>
        </w:numPr>
        <w:pStyle w:val="Compact"/>
      </w:pPr>
      <w:r>
        <w:t xml:space="preserve">AuthGuard: Validación de existencia de autenticación</w:t>
      </w:r>
    </w:p>
    <w:p>
      <w:pPr>
        <w:numPr>
          <w:ilvl w:val="0"/>
          <w:numId w:val="1030"/>
        </w:numPr>
        <w:pStyle w:val="Compact"/>
      </w:pPr>
      <w:r>
        <w:t xml:space="preserve">DeaciveGuard: Validación de salida de un componente</w:t>
      </w:r>
    </w:p>
    <w:p>
      <w:pPr>
        <w:numPr>
          <w:ilvl w:val="0"/>
          <w:numId w:val="1030"/>
        </w:numPr>
        <w:pStyle w:val="Compact"/>
      </w:pPr>
      <w:r>
        <w:t xml:space="preserve">ErrorInterceptor: Interceptor de Errores del back</w:t>
      </w:r>
    </w:p>
    <w:p>
      <w:pPr>
        <w:numPr>
          <w:ilvl w:val="0"/>
          <w:numId w:val="1030"/>
        </w:numPr>
        <w:pStyle w:val="Compact"/>
      </w:pPr>
      <w:r>
        <w:t xml:space="preserve">JwtInterceptor: Interceptor para inyectar el token</w:t>
      </w:r>
    </w:p>
    <w:p>
      <w:pPr>
        <w:numPr>
          <w:ilvl w:val="0"/>
          <w:numId w:val="1030"/>
        </w:numPr>
        <w:pStyle w:val="Compact"/>
      </w:pPr>
      <w:r>
        <w:t xml:space="preserve">AutenticationService: Métodos para completar la autenticación</w:t>
      </w:r>
    </w:p>
    <w:p>
      <w:pPr>
        <w:numPr>
          <w:ilvl w:val="0"/>
          <w:numId w:val="1030"/>
        </w:numPr>
        <w:pStyle w:val="Compact"/>
      </w:pPr>
      <w:r>
        <w:t xml:space="preserve">TypesService: Consumo de servicios de parametrización</w:t>
      </w:r>
    </w:p>
    <w:p>
      <w:pPr>
        <w:numPr>
          <w:ilvl w:val="0"/>
          <w:numId w:val="1030"/>
        </w:numPr>
        <w:pStyle w:val="Compact"/>
      </w:pPr>
      <w:r>
        <w:t xml:space="preserve">IdleTimeoutService: Verificación de timeout del token</w:t>
      </w:r>
    </w:p>
    <w:p>
      <w:pPr>
        <w:pStyle w:val="FirstParagraph"/>
      </w:pPr>
    </w:p>
    <w:bookmarkEnd w:id="232"/>
    <w:bookmarkStart w:id="233"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233"/>
    <w:bookmarkEnd w:id="234"/>
    <w:bookmarkStart w:id="240" w:name="cotizador.-2.-contenedores"/>
    <w:p>
      <w:pPr>
        <w:pStyle w:val="Heading2"/>
      </w:pPr>
      <w:r>
        <w:t xml:space="preserve">Cotizador. 2. Contenedores</w:t>
      </w:r>
    </w:p>
    <w:bookmarkStart w:id="0" w:name="fig:Cotizador.2.Contenedores"/>
    <w:p>
      <w:pPr>
        <w:pStyle w:val="CaptionedFigure"/>
      </w:pPr>
      <w:bookmarkStart w:id="238" w:name="fig:Cotizador.2.Contenedores"/>
      <w:r>
        <w:drawing>
          <wp:inline>
            <wp:extent cx="5943600" cy="4200029"/>
            <wp:effectExtent b="0" l="0" r="0" t="0"/>
            <wp:docPr descr="Imagen 29: Diagram: Cotizador. 2. Contenedores" title="" id="236" name="Picture"/>
            <a:graphic>
              <a:graphicData uri="http://schemas.openxmlformats.org/drawingml/2006/picture">
                <pic:pic>
                  <pic:nvPicPr>
                    <pic:cNvPr descr="images/Cotizador.2.Contenedores.png" id="237" name="Picture"/>
                    <pic:cNvPicPr>
                      <a:picLocks noChangeArrowheads="1" noChangeAspect="1"/>
                    </pic:cNvPicPr>
                  </pic:nvPicPr>
                  <pic:blipFill>
                    <a:blip r:embed="rId235"/>
                    <a:stretch>
                      <a:fillRect/>
                    </a:stretch>
                  </pic:blipFill>
                  <pic:spPr bwMode="auto">
                    <a:xfrm>
                      <a:off x="0" y="0"/>
                      <a:ext cx="5943600" cy="4200029"/>
                    </a:xfrm>
                    <a:prstGeom prst="rect">
                      <a:avLst/>
                    </a:prstGeom>
                    <a:noFill/>
                    <a:ln w="9525">
                      <a:noFill/>
                      <a:headEnd/>
                      <a:tailEnd/>
                    </a:ln>
                  </pic:spPr>
                </pic:pic>
              </a:graphicData>
            </a:graphic>
          </wp:inline>
        </w:drawing>
      </w:r>
      <w:bookmarkEnd w:id="238"/>
    </w:p>
    <w:p>
      <w:pPr>
        <w:pStyle w:val="ImageCaption"/>
      </w:pPr>
      <w:r>
        <w:t xml:space="preserve">Imagen 29: Diagram: Cotizador. 2. Contenedores</w:t>
      </w:r>
    </w:p>
    <w:bookmarkEnd w:id="0"/>
    <w:bookmarkStart w:id="239"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239"/>
    <w:bookmarkEnd w:id="240"/>
    <w:bookmarkStart w:id="246" w:name="cotizador.-4.-aplicación"/>
    <w:p>
      <w:pPr>
        <w:pStyle w:val="Heading2"/>
      </w:pPr>
      <w:r>
        <w:t xml:space="preserve">Cotizador. 4. Aplicación</w:t>
      </w:r>
    </w:p>
    <w:bookmarkStart w:id="0" w:name="fig:Cotizador.4.Aplicación"/>
    <w:p>
      <w:pPr>
        <w:pStyle w:val="CaptionedFigure"/>
      </w:pPr>
      <w:bookmarkStart w:id="244" w:name="fig:Cotizador.4.Aplicación"/>
      <w:r>
        <w:drawing>
          <wp:inline>
            <wp:extent cx="5943600" cy="5083477"/>
            <wp:effectExtent b="0" l="0" r="0" t="0"/>
            <wp:docPr descr="Imagen 30: Diagram: Cotizador. 4. Aplicación" title="" id="242" name="Picture"/>
            <a:graphic>
              <a:graphicData uri="http://schemas.openxmlformats.org/drawingml/2006/picture">
                <pic:pic>
                  <pic:nvPicPr>
                    <pic:cNvPr descr="images/Cotizador.4.Aplicación.png" id="243" name="Picture"/>
                    <pic:cNvPicPr>
                      <a:picLocks noChangeArrowheads="1" noChangeAspect="1"/>
                    </pic:cNvPicPr>
                  </pic:nvPicPr>
                  <pic:blipFill>
                    <a:blip r:embed="rId241"/>
                    <a:stretch>
                      <a:fillRect/>
                    </a:stretch>
                  </pic:blipFill>
                  <pic:spPr bwMode="auto">
                    <a:xfrm>
                      <a:off x="0" y="0"/>
                      <a:ext cx="5943600" cy="5083477"/>
                    </a:xfrm>
                    <a:prstGeom prst="rect">
                      <a:avLst/>
                    </a:prstGeom>
                    <a:noFill/>
                    <a:ln w="9525">
                      <a:noFill/>
                      <a:headEnd/>
                      <a:tailEnd/>
                    </a:ln>
                  </pic:spPr>
                </pic:pic>
              </a:graphicData>
            </a:graphic>
          </wp:inline>
        </w:drawing>
      </w:r>
      <w:bookmarkEnd w:id="244"/>
    </w:p>
    <w:p>
      <w:pPr>
        <w:pStyle w:val="ImageCaption"/>
      </w:pPr>
      <w:r>
        <w:t xml:space="preserve">Imagen 30: Diagram: Cotizador. 4. Aplicación</w:t>
      </w:r>
    </w:p>
    <w:bookmarkEnd w:id="0"/>
    <w:p>
      <w:pPr>
        <w:pStyle w:val="BodyText"/>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245"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245"/>
    <w:bookmarkEnd w:id="246"/>
    <w:bookmarkStart w:id="252" w:name="cotizador.-4a.-aplicación.-servicios"/>
    <w:p>
      <w:pPr>
        <w:pStyle w:val="Heading2"/>
      </w:pPr>
      <w:r>
        <w:t xml:space="preserve">Cotizador. 4a. Aplicación. Servicios</w:t>
      </w:r>
    </w:p>
    <w:bookmarkStart w:id="0" w:name="fig:Cotizador.4a.Aplicación.Servicios"/>
    <w:p>
      <w:pPr>
        <w:pStyle w:val="CaptionedFigure"/>
      </w:pPr>
      <w:bookmarkStart w:id="250" w:name="fig:Cotizador.4a.Aplicación.Servicios"/>
      <w:r>
        <w:drawing>
          <wp:inline>
            <wp:extent cx="5943600" cy="6404417"/>
            <wp:effectExtent b="0" l="0" r="0" t="0"/>
            <wp:docPr descr="Imagen 31: Diagram: Cotizador. 4a. Aplicación. Servicios" title="" id="248" name="Picture"/>
            <a:graphic>
              <a:graphicData uri="http://schemas.openxmlformats.org/drawingml/2006/picture">
                <pic:pic>
                  <pic:nvPicPr>
                    <pic:cNvPr descr="images/Cotizador.4a.Aplicación.Servicios.png" id="249" name="Picture"/>
                    <pic:cNvPicPr>
                      <a:picLocks noChangeArrowheads="1" noChangeAspect="1"/>
                    </pic:cNvPicPr>
                  </pic:nvPicPr>
                  <pic:blipFill>
                    <a:blip r:embed="rId247"/>
                    <a:stretch>
                      <a:fillRect/>
                    </a:stretch>
                  </pic:blipFill>
                  <pic:spPr bwMode="auto">
                    <a:xfrm>
                      <a:off x="0" y="0"/>
                      <a:ext cx="5943600" cy="6404417"/>
                    </a:xfrm>
                    <a:prstGeom prst="rect">
                      <a:avLst/>
                    </a:prstGeom>
                    <a:noFill/>
                    <a:ln w="9525">
                      <a:noFill/>
                      <a:headEnd/>
                      <a:tailEnd/>
                    </a:ln>
                  </pic:spPr>
                </pic:pic>
              </a:graphicData>
            </a:graphic>
          </wp:inline>
        </w:drawing>
      </w:r>
      <w:bookmarkEnd w:id="250"/>
    </w:p>
    <w:p>
      <w:pPr>
        <w:pStyle w:val="ImageCaption"/>
      </w:pPr>
      <w:r>
        <w:t xml:space="preserve">Imagen 31: Diagram: Cotizador. 4a. Aplicación. Servicios</w:t>
      </w:r>
    </w:p>
    <w:bookmarkEnd w:id="0"/>
    <w:p>
      <w:pPr>
        <w:pStyle w:val="BodyText"/>
      </w:pPr>
      <w:r>
        <w:t xml:space="preserve">Composición interna de los servivios de Mi Mutual Central, Mi Mutual Web, Cotizador Web.</w:t>
      </w:r>
    </w:p>
    <w:bookmarkStart w:id="251"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251"/>
    <w:bookmarkEnd w:id="252"/>
    <w:bookmarkStart w:id="261" w:name="cotizador.-4a.-dependencias"/>
    <w:p>
      <w:pPr>
        <w:pStyle w:val="Heading2"/>
      </w:pPr>
      <w:r>
        <w:t xml:space="preserve">Cotizador. 4a. Dependencias</w:t>
      </w:r>
    </w:p>
    <w:bookmarkStart w:id="0" w:name="fig:Cotizador.4a.Dependencias"/>
    <w:p>
      <w:pPr>
        <w:pStyle w:val="CaptionedFigure"/>
      </w:pPr>
      <w:bookmarkStart w:id="256" w:name="fig:Cotizador.4a.Dependencias"/>
      <w:r>
        <w:drawing>
          <wp:inline>
            <wp:extent cx="5943600" cy="5224201"/>
            <wp:effectExtent b="0" l="0" r="0" t="0"/>
            <wp:docPr descr="Imagen 32: Diagram: Cotizador. 4a. Dependencias" title="" id="254" name="Picture"/>
            <a:graphic>
              <a:graphicData uri="http://schemas.openxmlformats.org/drawingml/2006/picture">
                <pic:pic>
                  <pic:nvPicPr>
                    <pic:cNvPr descr="images/Cotizador.4a.Dependencias.png" id="255" name="Picture"/>
                    <pic:cNvPicPr>
                      <a:picLocks noChangeArrowheads="1" noChangeAspect="1"/>
                    </pic:cNvPicPr>
                  </pic:nvPicPr>
                  <pic:blipFill>
                    <a:blip r:embed="rId253"/>
                    <a:stretch>
                      <a:fillRect/>
                    </a:stretch>
                  </pic:blipFill>
                  <pic:spPr bwMode="auto">
                    <a:xfrm>
                      <a:off x="0" y="0"/>
                      <a:ext cx="5943600" cy="5224201"/>
                    </a:xfrm>
                    <a:prstGeom prst="rect">
                      <a:avLst/>
                    </a:prstGeom>
                    <a:noFill/>
                    <a:ln w="9525">
                      <a:noFill/>
                      <a:headEnd/>
                      <a:tailEnd/>
                    </a:ln>
                  </pic:spPr>
                </pic:pic>
              </a:graphicData>
            </a:graphic>
          </wp:inline>
        </w:drawing>
      </w:r>
      <w:bookmarkEnd w:id="256"/>
    </w:p>
    <w:p>
      <w:pPr>
        <w:pStyle w:val="ImageCaption"/>
      </w:pPr>
      <w:r>
        <w:t xml:space="preserve">Imagen 32: Diagram: Cotizador. 4a. Dependencias</w:t>
      </w:r>
    </w:p>
    <w:bookmarkEnd w:id="0"/>
    <w:bookmarkStart w:id="258" w:name="paquetes-y-dependencias-cotizador-web"/>
    <w:p>
      <w:pPr>
        <w:pStyle w:val="Heading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FootnoteReference"/>
        </w:rPr>
        <w:footnoteReference w:id="257"/>
      </w:r>
      <w:r>
        <w:t xml:space="preserve">).</w:t>
      </w:r>
    </w:p>
    <w:bookmarkEnd w:id="258"/>
    <w:bookmarkStart w:id="259" w:name="módulos-cotizador-web"/>
    <w:p>
      <w:pPr>
        <w:pStyle w:val="Heading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260"/>
    <w:bookmarkEnd w:id="261"/>
    <w:bookmarkStart w:id="269" w:name="cotizador.-5.-físico-despliegue"/>
    <w:p>
      <w:pPr>
        <w:pStyle w:val="Heading2"/>
      </w:pPr>
      <w:r>
        <w:t xml:space="preserve">Cotizador. 5. Físico (despliegue)</w:t>
      </w:r>
    </w:p>
    <w:bookmarkStart w:id="0" w:name="fig:Cotizador.5.Físico(despliegue)"/>
    <w:p>
      <w:pPr>
        <w:pStyle w:val="CaptionedFigure"/>
      </w:pPr>
      <w:bookmarkStart w:id="265" w:name="fig:Cotizador.5.Físico(despliegue)"/>
      <w:r>
        <w:drawing>
          <wp:inline>
            <wp:extent cx="5943600" cy="6507445"/>
            <wp:effectExtent b="0" l="0" r="0" t="0"/>
            <wp:docPr descr="Imagen 33: Diagram: Cotizador. 5. Físico (despliegue)" title="" id="263" name="Picture"/>
            <a:graphic>
              <a:graphicData uri="http://schemas.openxmlformats.org/drawingml/2006/picture">
                <pic:pic>
                  <pic:nvPicPr>
                    <pic:cNvPr descr="images/Cotizador.5.Físico(despliegue).png" id="264" name="Picture"/>
                    <pic:cNvPicPr>
                      <a:picLocks noChangeArrowheads="1" noChangeAspect="1"/>
                    </pic:cNvPicPr>
                  </pic:nvPicPr>
                  <pic:blipFill>
                    <a:blip r:embed="rId262"/>
                    <a:stretch>
                      <a:fillRect/>
                    </a:stretch>
                  </pic:blipFill>
                  <pic:spPr bwMode="auto">
                    <a:xfrm>
                      <a:off x="0" y="0"/>
                      <a:ext cx="5943600" cy="6507445"/>
                    </a:xfrm>
                    <a:prstGeom prst="rect">
                      <a:avLst/>
                    </a:prstGeom>
                    <a:noFill/>
                    <a:ln w="9525">
                      <a:noFill/>
                      <a:headEnd/>
                      <a:tailEnd/>
                    </a:ln>
                  </pic:spPr>
                </pic:pic>
              </a:graphicData>
            </a:graphic>
          </wp:inline>
        </w:drawing>
      </w:r>
      <w:bookmarkEnd w:id="265"/>
    </w:p>
    <w:p>
      <w:pPr>
        <w:pStyle w:val="ImageCaption"/>
      </w:pPr>
      <w:r>
        <w:t xml:space="preserve">Imagen 33: Diagram: Cotizador. 5. Físico (despliegue)</w:t>
      </w:r>
    </w:p>
    <w:bookmarkEnd w:id="0"/>
    <w:bookmarkStart w:id="267" w:name="X5abebe6c57f22c2154f1c62f920e88ba2637a84"/>
    <w:p>
      <w:pPr>
        <w:pStyle w:val="Heading3"/>
      </w:pPr>
      <w:r>
        <w:t xml:space="preserve">Especificaciones de Despliegue Cotizador Web</w:t>
      </w:r>
    </w:p>
    <w:p>
      <w:pPr>
        <w:pStyle w:val="FirstParagraph"/>
      </w:pPr>
      <w:r>
        <w:t xml:space="preserve">Detalles de configuración del proyecto Mi Mutual en el espacio de trabajo local (2022).</w:t>
      </w:r>
    </w:p>
    <w:bookmarkStart w:id="266" w:name="recursos-requeridos"/>
    <w:p>
      <w:pPr>
        <w:pStyle w:val="Heading4"/>
      </w:pPr>
      <w:r>
        <w:t xml:space="preserve">Recursos Requeridos</w:t>
      </w:r>
    </w:p>
    <w:p>
      <w:pPr>
        <w:numPr>
          <w:ilvl w:val="0"/>
          <w:numId w:val="1031"/>
        </w:numPr>
        <w:pStyle w:val="Compact"/>
      </w:pPr>
      <w:r>
        <w:t xml:space="preserve">Git. Se debe instalar git para poder realizar la clonación de cada uno de los proyectos mas adelante.</w:t>
      </w:r>
    </w:p>
    <w:p>
      <w:pPr>
        <w:numPr>
          <w:ilvl w:val="0"/>
          <w:numId w:val="103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1"/>
        </w:numPr>
        <w:pStyle w:val="Compact"/>
      </w:pPr>
      <w:r>
        <w:t xml:space="preserve">DBeaver. Se debe instalar DBeaver para poder acceder a la base de datos.</w:t>
      </w:r>
    </w:p>
    <w:p>
      <w:pPr>
        <w:numPr>
          <w:ilvl w:val="0"/>
          <w:numId w:val="103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1"/>
        </w:numPr>
        <w:pStyle w:val="Compact"/>
      </w:pPr>
      <w:r>
        <w:t xml:space="preserve">Java 8. Se debe instalar Java para poder desplegar los proyectos mas adelante, nos debemos asegurar de instalar la versión 8.</w:t>
      </w:r>
    </w:p>
    <w:p>
      <w:pPr>
        <w:numPr>
          <w:ilvl w:val="0"/>
          <w:numId w:val="103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1"/>
        </w:numPr>
        <w:pStyle w:val="Compact"/>
      </w:pPr>
      <w:r>
        <w:t xml:space="preserve">Instalación Lombok. Se debe instalar el lombok seleccionando el IDE que acabamos de instarlar en este caso el STS.</w:t>
      </w:r>
    </w:p>
    <w:p>
      <w:pPr>
        <w:numPr>
          <w:ilvl w:val="0"/>
          <w:numId w:val="1031"/>
        </w:numPr>
        <w:pStyle w:val="Compact"/>
      </w:pPr>
      <w:r>
        <w:t xml:space="preserve">Postman. Se debe instalar el postman para poder consumir los servicios del backend mas adelante cuando ya se hayan desplegado.</w:t>
      </w:r>
    </w:p>
    <w:p>
      <w:pPr>
        <w:numPr>
          <w:ilvl w:val="0"/>
          <w:numId w:val="1031"/>
        </w:numPr>
        <w:pStyle w:val="Compact"/>
      </w:pPr>
      <w:r>
        <w:t xml:space="preserve">Node Js. Se debe instalar Node Js para configurar el proyecto front mas adelante, nos debemos asegurar de instalar la versión v14.2.0.</w:t>
      </w:r>
    </w:p>
    <w:p>
      <w:pPr>
        <w:numPr>
          <w:ilvl w:val="0"/>
          <w:numId w:val="1031"/>
        </w:numPr>
        <w:pStyle w:val="Compact"/>
      </w:pPr>
      <w:r>
        <w:t xml:space="preserve">Visual Studio Code. Se debe instalar el IDE para realizar modificaciones al proyecto front mas adelante en este caso Visual Studio code.</w:t>
      </w:r>
    </w:p>
    <w:p>
      <w:pPr>
        <w:numPr>
          <w:ilvl w:val="0"/>
          <w:numId w:val="1031"/>
        </w:numPr>
        <w:pStyle w:val="Compact"/>
      </w:pPr>
      <w:r>
        <w:t xml:space="preserve">Angular 14.</w:t>
      </w:r>
    </w:p>
    <w:p>
      <w:pPr>
        <w:pStyle w:val="FirstParagraph"/>
      </w:pPr>
    </w:p>
    <w:bookmarkEnd w:id="266"/>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268"/>
    <w:bookmarkEnd w:id="269"/>
    <w:bookmarkStart w:id="276" w:name="cotizador.-7.-datos.-negocio"/>
    <w:p>
      <w:pPr>
        <w:pStyle w:val="Heading2"/>
      </w:pPr>
      <w:r>
        <w:t xml:space="preserve">Cotizador. 7. Datos. Negocio</w:t>
      </w:r>
    </w:p>
    <w:bookmarkStart w:id="0" w:name="fig:Cotizador.7.Datos.Negocio"/>
    <w:p>
      <w:pPr>
        <w:pStyle w:val="CaptionedFigure"/>
      </w:pPr>
      <w:bookmarkStart w:id="273" w:name="fig:Cotizador.7.Datos.Negocio"/>
      <w:r>
        <w:drawing>
          <wp:inline>
            <wp:extent cx="5943600" cy="6553200"/>
            <wp:effectExtent b="0" l="0" r="0" t="0"/>
            <wp:docPr descr="Imagen 34: Diagram: Cotizador. 7. Datos. Negocio" title="" id="271" name="Picture"/>
            <a:graphic>
              <a:graphicData uri="http://schemas.openxmlformats.org/drawingml/2006/picture">
                <pic:pic>
                  <pic:nvPicPr>
                    <pic:cNvPr descr="images/Cotizador.7.Datos.Negocio.png" id="272" name="Picture"/>
                    <pic:cNvPicPr>
                      <a:picLocks noChangeArrowheads="1" noChangeAspect="1"/>
                    </pic:cNvPicPr>
                  </pic:nvPicPr>
                  <pic:blipFill>
                    <a:blip r:embed="rId270"/>
                    <a:stretch>
                      <a:fillRect/>
                    </a:stretch>
                  </pic:blipFill>
                  <pic:spPr bwMode="auto">
                    <a:xfrm>
                      <a:off x="0" y="0"/>
                      <a:ext cx="5943600" cy="6553200"/>
                    </a:xfrm>
                    <a:prstGeom prst="rect">
                      <a:avLst/>
                    </a:prstGeom>
                    <a:noFill/>
                    <a:ln w="9525">
                      <a:noFill/>
                      <a:headEnd/>
                      <a:tailEnd/>
                    </a:ln>
                  </pic:spPr>
                </pic:pic>
              </a:graphicData>
            </a:graphic>
          </wp:inline>
        </w:drawing>
      </w:r>
      <w:bookmarkEnd w:id="273"/>
    </w:p>
    <w:p>
      <w:pPr>
        <w:pStyle w:val="ImageCaption"/>
      </w:pPr>
      <w:r>
        <w:t xml:space="preserve">Imagen 34: Diagram: Cotizador. 7. Datos. Negocio</w:t>
      </w:r>
    </w:p>
    <w:bookmarkEnd w:id="0"/>
    <w:bookmarkStart w:id="274" w:name="entidades-de-negocio-mi-mutual-2"/>
    <w:p>
      <w:pPr>
        <w:pStyle w:val="Heading3"/>
      </w:pPr>
      <w:r>
        <w:t xml:space="preserve">Entidades de Negocio Mi Mutual</w:t>
      </w:r>
    </w:p>
    <w:p>
      <w:pPr>
        <w:pStyle w:val="FirstParagraph"/>
      </w:pPr>
      <w:r>
        <w:t xml:space="preserve">Dominios de datos de negocio. Entidades independiente de la plataforma y de la tecnología.</w:t>
      </w:r>
    </w:p>
    <w:p>
      <w:pPr>
        <w:numPr>
          <w:ilvl w:val="0"/>
          <w:numId w:val="1032"/>
        </w:numPr>
        <w:pStyle w:val="Compact"/>
      </w:pPr>
      <w:r>
        <w:t xml:space="preserve">Configuración (caracterización de productos, plan)</w:t>
      </w:r>
    </w:p>
    <w:p>
      <w:pPr>
        <w:numPr>
          <w:ilvl w:val="0"/>
          <w:numId w:val="1032"/>
        </w:numPr>
        <w:pStyle w:val="Compact"/>
      </w:pPr>
      <w:r>
        <w:t xml:space="preserve">Plan (producto pólizas seguros)</w:t>
      </w:r>
    </w:p>
    <w:p>
      <w:pPr>
        <w:numPr>
          <w:ilvl w:val="0"/>
          <w:numId w:val="1032"/>
        </w:numPr>
        <w:pStyle w:val="Compact"/>
      </w:pPr>
      <w:r>
        <w:t xml:space="preserve">Canal (medios del tomador/asociado)</w:t>
      </w:r>
    </w:p>
    <w:p>
      <w:pPr>
        <w:numPr>
          <w:ilvl w:val="0"/>
          <w:numId w:val="1032"/>
        </w:numPr>
        <w:pStyle w:val="Compact"/>
      </w:pPr>
      <w:r>
        <w:t xml:space="preserve">Parametros globales (catálogos)</w:t>
      </w:r>
    </w:p>
    <w:p>
      <w:pPr>
        <w:numPr>
          <w:ilvl w:val="0"/>
          <w:numId w:val="1032"/>
        </w:numPr>
        <w:pStyle w:val="Compact"/>
      </w:pPr>
      <w:r>
        <w:t xml:space="preserve">Portafolio de asociado</w:t>
      </w:r>
    </w:p>
    <w:p>
      <w:pPr>
        <w:numPr>
          <w:ilvl w:val="0"/>
          <w:numId w:val="1032"/>
        </w:numPr>
        <w:pStyle w:val="Compact"/>
      </w:pPr>
      <w:r>
        <w:t xml:space="preserve">Asociado</w:t>
      </w:r>
    </w:p>
    <w:p>
      <w:pPr>
        <w:numPr>
          <w:ilvl w:val="0"/>
          <w:numId w:val="1032"/>
        </w:numPr>
        <w:pStyle w:val="Compact"/>
      </w:pPr>
      <w:r>
        <w:t xml:space="preserve">Facturación</w:t>
      </w:r>
    </w:p>
    <w:p>
      <w:pPr>
        <w:numPr>
          <w:ilvl w:val="0"/>
          <w:numId w:val="1032"/>
        </w:numPr>
        <w:pStyle w:val="Compact"/>
      </w:pPr>
      <w:r>
        <w:t xml:space="preserve">Beneficiario</w:t>
      </w:r>
    </w:p>
    <w:bookmarkEnd w:id="274"/>
    <w:bookmarkStart w:id="275"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BodyText"/>
      </w:pPr>
      <w:r>
        <w:rPr>
          <w:rStyle w:val="VerbatimChar"/>
        </w:rPr>
        <w:t xml:space="preserve">Generated on: Fri Oct 27 2023 11:01:30 GMT-0500 (COT)</w:t>
      </w:r>
    </w:p>
    <w:bookmarkEnd w:id="275"/>
    <w:bookmarkEnd w:id="276"/>
    <w:bookmarkEnd w:id="277"/>
    <w:bookmarkStart w:id="278" w:name="arquitectura-de-software"/>
    <w:p>
      <w:pPr>
        <w:pStyle w:val="Heading1"/>
      </w:pPr>
      <w:r>
        <w:t xml:space="preserve">Arquitectura de Software</w:t>
      </w:r>
    </w:p>
    <w:p>
      <w:pPr>
        <w:numPr>
          <w:ilvl w:val="0"/>
          <w:numId w:val="1033"/>
        </w:numPr>
        <w:pStyle w:val="Compact"/>
      </w:pPr>
      <w:hyperlink w:anchor="X4bcd74c63be08ea1b7930f8ac7c91e6b7bd7d68">
        <w:r>
          <w:rPr>
            <w:rStyle w:val="Hyperlink"/>
          </w:rPr>
          <w:t xml:space="preserve">Diagrama de Arquitectura de la Solución Propuesta: vista de integración</w:t>
        </w:r>
      </w:hyperlink>
    </w:p>
    <w:p>
      <w:pPr>
        <w:numPr>
          <w:ilvl w:val="1"/>
          <w:numId w:val="1034"/>
        </w:numPr>
        <w:pStyle w:val="Compact"/>
      </w:pPr>
      <w:hyperlink w:anchor="migracion.1a.a.siu-contexto">
        <w:r>
          <w:rPr>
            <w:rStyle w:val="Hyperlink"/>
          </w:rPr>
          <w:t xml:space="preserve">Migracion.1a.a.SIU Contexto</w:t>
        </w:r>
      </w:hyperlink>
    </w:p>
    <w:p>
      <w:pPr>
        <w:numPr>
          <w:ilvl w:val="1"/>
          <w:numId w:val="1034"/>
        </w:numPr>
        <w:pStyle w:val="Compact"/>
      </w:pPr>
      <w:hyperlink w:anchor="migracion.1a.b.siu-módulos">
        <w:r>
          <w:rPr>
            <w:rStyle w:val="Hyperlink"/>
          </w:rPr>
          <w:t xml:space="preserve">Migracion.1a.b.SIU Módulos</w:t>
        </w:r>
      </w:hyperlink>
    </w:p>
    <w:p>
      <w:pPr>
        <w:numPr>
          <w:ilvl w:val="0"/>
          <w:numId w:val="1033"/>
        </w:numPr>
        <w:pStyle w:val="Compact"/>
      </w:pPr>
      <w:hyperlink w:anchor="X4dc98b352ab69cb3b02bc100cd7d8f93451dfaa">
        <w:r>
          <w:rPr>
            <w:rStyle w:val="Hyperlink"/>
          </w:rPr>
          <w:t xml:space="preserve">Diagrama de Arquitectura de la solución propuesta: vista física</w:t>
        </w:r>
      </w:hyperlink>
    </w:p>
    <w:p>
      <w:pPr>
        <w:numPr>
          <w:ilvl w:val="1"/>
          <w:numId w:val="1035"/>
        </w:numPr>
        <w:pStyle w:val="Compact"/>
      </w:pPr>
      <w:hyperlink w:anchor="lineabase.0.siu-applicación.-física">
        <w:r>
          <w:rPr>
            <w:rStyle w:val="Hyperlink"/>
          </w:rPr>
          <w:t xml:space="preserve">Lineabase.0.SIU applicación. física</w:t>
        </w:r>
      </w:hyperlink>
    </w:p>
    <w:p>
      <w:pPr>
        <w:numPr>
          <w:ilvl w:val="0"/>
          <w:numId w:val="1033"/>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6"/>
        </w:numPr>
        <w:pStyle w:val="Compact"/>
      </w:pPr>
      <w:hyperlink w:anchor="migracion.1a.b.siu-módulos">
        <w:r>
          <w:rPr>
            <w:rStyle w:val="Hyperlink"/>
          </w:rPr>
          <w:t xml:space="preserve">Migracion.1a.b.SIU Módulos</w:t>
        </w:r>
      </w:hyperlink>
    </w:p>
    <w:p>
      <w:pPr>
        <w:numPr>
          <w:ilvl w:val="1"/>
          <w:numId w:val="1036"/>
        </w:numPr>
        <w:pStyle w:val="Compact"/>
      </w:pPr>
      <w:hyperlink w:anchor="riesgos.1.-migración-funcional">
        <w:r>
          <w:rPr>
            <w:rStyle w:val="Hyperlink"/>
          </w:rPr>
          <w:t xml:space="preserve">Riesgos.1. Migración funcional</w:t>
        </w:r>
      </w:hyperlink>
    </w:p>
    <w:p>
      <w:pPr>
        <w:numPr>
          <w:ilvl w:val="1"/>
          <w:numId w:val="1036"/>
        </w:numPr>
        <w:pStyle w:val="Compact"/>
      </w:pPr>
      <w:hyperlink w:anchor="riesgos.2.-modelo-riesgo-rsg10">
        <w:r>
          <w:rPr>
            <w:rStyle w:val="Hyperlink"/>
          </w:rPr>
          <w:t xml:space="preserve">Riesgos.2. Modelo Riesgo RSG10</w:t>
        </w:r>
      </w:hyperlink>
    </w:p>
    <w:p>
      <w:pPr>
        <w:numPr>
          <w:ilvl w:val="1"/>
          <w:numId w:val="1036"/>
        </w:numPr>
        <w:pStyle w:val="Compact"/>
      </w:pPr>
      <w:hyperlink w:anchor="riesgos.3.-modelo-riesgo-rsg11">
        <w:r>
          <w:rPr>
            <w:rStyle w:val="Hyperlink"/>
          </w:rPr>
          <w:t xml:space="preserve">Riesgos.3. Modelo Riesgo RSG11</w:t>
        </w:r>
      </w:hyperlink>
    </w:p>
    <w:p>
      <w:pPr>
        <w:numPr>
          <w:ilvl w:val="0"/>
          <w:numId w:val="1033"/>
        </w:numPr>
        <w:pStyle w:val="Compact"/>
      </w:pPr>
      <w:hyperlink w:anchor="Xdc50584a90309c55a90b05f62746e1bd74eb6ab">
        <w:r>
          <w:rPr>
            <w:rStyle w:val="Hyperlink"/>
          </w:rPr>
          <w:t xml:space="preserve">Diagrama de Arquitectura de la Solución Propuesta: interoperabilidad</w:t>
        </w:r>
      </w:hyperlink>
    </w:p>
    <w:p>
      <w:pPr>
        <w:numPr>
          <w:ilvl w:val="1"/>
          <w:numId w:val="1037"/>
        </w:numPr>
        <w:pStyle w:val="Compact"/>
      </w:pPr>
      <w:hyperlink w:anchor="migracion.1c.siu-modulos-colaboración">
        <w:r>
          <w:rPr>
            <w:rStyle w:val="Hyperlink"/>
          </w:rPr>
          <w:t xml:space="preserve">Migracion.1c.SIU Modulos Colaboración</w:t>
        </w:r>
      </w:hyperlink>
    </w:p>
    <w:p>
      <w:pPr>
        <w:numPr>
          <w:ilvl w:val="0"/>
          <w:numId w:val="1033"/>
        </w:numPr>
        <w:pStyle w:val="Compact"/>
      </w:pPr>
      <w:hyperlink w:anchor="X994121053ec5ad40945da8aff5671caf16af0b1">
        <w:r>
          <w:rPr>
            <w:rStyle w:val="Hyperlink"/>
          </w:rPr>
          <w:t xml:space="preserve">Diagrama de Arquitectura de la Solución Propuesta: gestión de autenticación,</w:t>
        </w:r>
        <w:r>
          <w:rPr>
            <w:rStyle w:val="Hyperlink"/>
          </w:rPr>
          <w:t xml:space="preserve"> </w:t>
        </w:r>
        <w:r>
          <w:rPr>
            <w:rStyle w:val="Hyperlink"/>
          </w:rPr>
          <w:t xml:space="preserve">usuarios y roles</w:t>
        </w:r>
      </w:hyperlink>
    </w:p>
    <w:p>
      <w:pPr>
        <w:numPr>
          <w:ilvl w:val="1"/>
          <w:numId w:val="1038"/>
        </w:numPr>
        <w:pStyle w:val="Compact"/>
      </w:pPr>
      <w:hyperlink w:anchor="seguridad.2.-lineabase.0.siu-applicación">
        <w:r>
          <w:rPr>
            <w:rStyle w:val="Hyperlink"/>
          </w:rPr>
          <w:t xml:space="preserve">Seguridad.2. Lineabase.0.SIU Applicación</w:t>
        </w:r>
      </w:hyperlink>
    </w:p>
    <w:p>
      <w:pPr>
        <w:numPr>
          <w:ilvl w:val="0"/>
          <w:numId w:val="1033"/>
        </w:numPr>
        <w:pStyle w:val="Compact"/>
      </w:pPr>
      <w:hyperlink w:anchor="X12e6f74122d71f6021b2ce90890c94d29b6d7d7">
        <w:r>
          <w:rPr>
            <w:rStyle w:val="Hyperlink"/>
          </w:rPr>
          <w:t xml:space="preserve">Diagrama de Clases y Componentes de solución</w:t>
        </w:r>
      </w:hyperlink>
    </w:p>
    <w:p>
      <w:pPr>
        <w:numPr>
          <w:ilvl w:val="1"/>
          <w:numId w:val="1039"/>
        </w:numPr>
        <w:pStyle w:val="Compact"/>
      </w:pPr>
      <w:hyperlink w:anchor="migracion.1b.1.-siu-módulos-componentes">
        <w:r>
          <w:rPr>
            <w:rStyle w:val="Hyperlink"/>
          </w:rPr>
          <w:t xml:space="preserve">Migracion.1b.1. SIU Módulos Componentes</w:t>
        </w:r>
      </w:hyperlink>
    </w:p>
    <w:p>
      <w:pPr>
        <w:numPr>
          <w:ilvl w:val="1"/>
          <w:numId w:val="1039"/>
        </w:numPr>
        <w:pStyle w:val="Compact"/>
      </w:pPr>
      <w:hyperlink w:anchor="X94ce159eae10be57afd13515fdf00a0751e6438">
        <w:r>
          <w:rPr>
            <w:rStyle w:val="Hyperlink"/>
          </w:rPr>
          <w:t xml:space="preserve">Migracion.1b.2. SIU Módulos Componentes. Brecha</w:t>
        </w:r>
      </w:hyperlink>
    </w:p>
    <w:p>
      <w:pPr>
        <w:numPr>
          <w:ilvl w:val="0"/>
          <w:numId w:val="1033"/>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40"/>
        </w:numPr>
        <w:pStyle w:val="Compact"/>
      </w:pPr>
      <w:hyperlink w:anchor="migracion.4.-ci">
        <w:r>
          <w:rPr>
            <w:rStyle w:val="Hyperlink"/>
          </w:rPr>
          <w:t xml:space="preserve">Migracion.4. CI</w:t>
        </w:r>
      </w:hyperlink>
    </w:p>
    <w:p>
      <w:pPr>
        <w:numPr>
          <w:ilvl w:val="0"/>
          <w:numId w:val="1033"/>
        </w:numPr>
        <w:pStyle w:val="Compact"/>
      </w:pPr>
      <w:hyperlink w:anchor="X3360ee6817b0582a1ed99b427fa6499dbe23c70">
        <w:r>
          <w:rPr>
            <w:rStyle w:val="Hyperlink"/>
          </w:rPr>
          <w:t xml:space="preserve">Documento de Relación de Tecnologías y Licenciamiento</w:t>
        </w:r>
      </w:hyperlink>
    </w:p>
    <w:p>
      <w:pPr>
        <w:numPr>
          <w:ilvl w:val="1"/>
          <w:numId w:val="1041"/>
        </w:numPr>
        <w:pStyle w:val="Compact"/>
      </w:pPr>
      <w:hyperlink w:anchor="migracion.5.-licenciamiento">
        <w:r>
          <w:rPr>
            <w:rStyle w:val="Hyperlink"/>
          </w:rPr>
          <w:t xml:space="preserve">Migracion.5. Licenciamiento</w:t>
        </w:r>
      </w:hyperlink>
    </w:p>
    <w:p>
      <w:r>
        <w:br w:type="page"/>
      </w:r>
    </w:p>
    <w:bookmarkEnd w:id="278"/>
    <w:bookmarkStart w:id="292" w:name="Xe4f2a40a634edfe7b92cb05dd2ed88824a92b51"/>
    <w:p>
      <w:pPr>
        <w:pStyle w:val="Heading1"/>
      </w:pPr>
      <w:r>
        <w:t xml:space="preserve">Diagrama de Arquitectura de la Solución Propuesta: vista de integración</w:t>
      </w:r>
    </w:p>
    <w:bookmarkStart w:id="284" w:name="migracion.1a.a.siu-contexto"/>
    <w:p>
      <w:pPr>
        <w:pStyle w:val="Heading2"/>
      </w:pPr>
      <w:r>
        <w:t xml:space="preserve">Migracion.1a.a.SIU Contexto</w:t>
      </w:r>
    </w:p>
    <w:bookmarkStart w:id="0" w:name="fig:Migracion.1a.a.SIUContexto"/>
    <w:p>
      <w:pPr>
        <w:pStyle w:val="CaptionedFigure"/>
      </w:pPr>
      <w:bookmarkStart w:id="282" w:name="fig:Migracion.1a.a.SIUContexto"/>
      <w:r>
        <w:drawing>
          <wp:inline>
            <wp:extent cx="5943600" cy="4263886"/>
            <wp:effectExtent b="0" l="0" r="0" t="0"/>
            <wp:docPr descr="Imagen 35: Diagram: Migracion.1a.a.SIU Contexto" title="" id="280" name="Picture"/>
            <a:graphic>
              <a:graphicData uri="http://schemas.openxmlformats.org/drawingml/2006/picture">
                <pic:pic>
                  <pic:nvPicPr>
                    <pic:cNvPr descr="images/Migracion.1a.a.SIUContexto.png" id="281" name="Picture"/>
                    <pic:cNvPicPr>
                      <a:picLocks noChangeArrowheads="1" noChangeAspect="1"/>
                    </pic:cNvPicPr>
                  </pic:nvPicPr>
                  <pic:blipFill>
                    <a:blip r:embed="rId279"/>
                    <a:stretch>
                      <a:fillRect/>
                    </a:stretch>
                  </pic:blipFill>
                  <pic:spPr bwMode="auto">
                    <a:xfrm>
                      <a:off x="0" y="0"/>
                      <a:ext cx="5943600" cy="4263886"/>
                    </a:xfrm>
                    <a:prstGeom prst="rect">
                      <a:avLst/>
                    </a:prstGeom>
                    <a:noFill/>
                    <a:ln w="9525">
                      <a:noFill/>
                      <a:headEnd/>
                      <a:tailEnd/>
                    </a:ln>
                  </pic:spPr>
                </pic:pic>
              </a:graphicData>
            </a:graphic>
          </wp:inline>
        </w:drawing>
      </w:r>
      <w:bookmarkEnd w:id="282"/>
    </w:p>
    <w:p>
      <w:pPr>
        <w:pStyle w:val="ImageCaption"/>
      </w:pPr>
      <w:r>
        <w:t xml:space="preserve">Imagen 35: Diagram: Migracion.1a.a.SIU Contexto</w:t>
      </w:r>
    </w:p>
    <w:bookmarkEnd w:id="0"/>
    <w:p>
      <w:pPr>
        <w:pStyle w:val="BodyText"/>
      </w:pPr>
      <w:r>
        <w:t xml:space="preserve">La vista presenta en contexto a los módulos SUI migrados y el estilo de comunicación vía API sincreonica/asincrónica.</w:t>
      </w:r>
    </w:p>
    <w:p>
      <w:pPr>
        <w:pStyle w:val="BodyText"/>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283"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 2</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bookmarkEnd w:id="283"/>
    <w:bookmarkEnd w:id="284"/>
    <w:bookmarkStart w:id="291" w:name="migracion.1a.b.siu-módulos"/>
    <w:p>
      <w:pPr>
        <w:pStyle w:val="Heading2"/>
      </w:pPr>
      <w:r>
        <w:t xml:space="preserve">Migracion.1a.b.SIU Módulos</w:t>
      </w:r>
    </w:p>
    <w:bookmarkStart w:id="0" w:name="fig:Migracion.1a.b.SIUMódulos"/>
    <w:p>
      <w:pPr>
        <w:pStyle w:val="CaptionedFigure"/>
      </w:pPr>
      <w:bookmarkStart w:id="288" w:name="fig:Migracion.1a.b.SIUMódulos"/>
      <w:r>
        <w:drawing>
          <wp:inline>
            <wp:extent cx="5943600" cy="3833926"/>
            <wp:effectExtent b="0" l="0" r="0" t="0"/>
            <wp:docPr descr="Imagen 36: Diagram: Migracion.1a.b.SIU Módulos" title="" id="286" name="Picture"/>
            <a:graphic>
              <a:graphicData uri="http://schemas.openxmlformats.org/drawingml/2006/picture">
                <pic:pic>
                  <pic:nvPicPr>
                    <pic:cNvPr descr="images/Migracion.1a.b.SIUMódulos.png" id="287" name="Picture"/>
                    <pic:cNvPicPr>
                      <a:picLocks noChangeArrowheads="1" noChangeAspect="1"/>
                    </pic:cNvPicPr>
                  </pic:nvPicPr>
                  <pic:blipFill>
                    <a:blip r:embed="rId285"/>
                    <a:stretch>
                      <a:fillRect/>
                    </a:stretch>
                  </pic:blipFill>
                  <pic:spPr bwMode="auto">
                    <a:xfrm>
                      <a:off x="0" y="0"/>
                      <a:ext cx="5943600" cy="3833926"/>
                    </a:xfrm>
                    <a:prstGeom prst="rect">
                      <a:avLst/>
                    </a:prstGeom>
                    <a:noFill/>
                    <a:ln w="9525">
                      <a:noFill/>
                      <a:headEnd/>
                      <a:tailEnd/>
                    </a:ln>
                  </pic:spPr>
                </pic:pic>
              </a:graphicData>
            </a:graphic>
          </wp:inline>
        </w:drawing>
      </w:r>
      <w:bookmarkEnd w:id="288"/>
    </w:p>
    <w:p>
      <w:pPr>
        <w:pStyle w:val="ImageCaption"/>
      </w:pPr>
      <w:r>
        <w:t xml:space="preserve">Imagen 36: Diagram: Migracion.1a.b.SIU Módulos</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2"/>
        </w:numPr>
        <w:pStyle w:val="Compact"/>
      </w:pPr>
      <w:r>
        <w:t xml:space="preserve">cc:Presentación</w:t>
      </w:r>
    </w:p>
    <w:p>
      <w:pPr>
        <w:numPr>
          <w:ilvl w:val="0"/>
          <w:numId w:val="1042"/>
        </w:numPr>
        <w:pStyle w:val="Compact"/>
      </w:pPr>
      <w:r>
        <w:t xml:space="preserve">cc:Servicios de aplicación</w:t>
      </w:r>
    </w:p>
    <w:p>
      <w:pPr>
        <w:numPr>
          <w:ilvl w:val="0"/>
          <w:numId w:val="1042"/>
        </w:numPr>
        <w:pStyle w:val="Compact"/>
      </w:pPr>
      <w:r>
        <w:t xml:space="preserve">cc:Portales y canales</w:t>
      </w:r>
    </w:p>
    <w:p>
      <w:pPr>
        <w:numPr>
          <w:ilvl w:val="0"/>
          <w:numId w:val="1042"/>
        </w:numPr>
        <w:pStyle w:val="Compact"/>
      </w:pPr>
      <w:r>
        <w:t xml:space="preserve">cc:Administración y configuración</w:t>
      </w:r>
    </w:p>
    <w:p>
      <w:pPr>
        <w:numPr>
          <w:ilvl w:val="0"/>
          <w:numId w:val="1042"/>
        </w:numPr>
        <w:pStyle w:val="Compact"/>
      </w:pPr>
      <w:r>
        <w:t xml:space="preserve">cc:Almacenamiento</w:t>
      </w:r>
    </w:p>
    <w:bookmarkStart w:id="289"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89"/>
    <w:bookmarkStart w:id="290"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r>
        <w:br w:type="page"/>
      </w:r>
    </w:p>
    <w:bookmarkEnd w:id="290"/>
    <w:bookmarkEnd w:id="291"/>
    <w:bookmarkEnd w:id="292"/>
    <w:bookmarkStart w:id="300" w:name="Xbf8bfd0a1cfbc14d4ee8f03a4fd7d0d5abb5818"/>
    <w:p>
      <w:pPr>
        <w:pStyle w:val="Heading1"/>
      </w:pPr>
      <w:r>
        <w:t xml:space="preserve">Diagrama de Arquitectura de la solución propuesta: vista física</w:t>
      </w:r>
    </w:p>
    <w:bookmarkStart w:id="297" w:name="lineabase.0.siu-applicación.-física"/>
    <w:p>
      <w:pPr>
        <w:pStyle w:val="Heading2"/>
      </w:pPr>
      <w:r>
        <w:t xml:space="preserve">Lineabase.0.SIU applicación. física</w:t>
      </w:r>
    </w:p>
    <w:bookmarkStart w:id="0" w:name="fig:Lineabase.0.SIUapplicación.física"/>
    <w:p>
      <w:pPr>
        <w:pStyle w:val="CaptionedFigure"/>
      </w:pPr>
      <w:bookmarkStart w:id="296" w:name="fig:Lineabase.0.SIUapplicación.física"/>
      <w:r>
        <w:drawing>
          <wp:inline>
            <wp:extent cx="5943600" cy="3905662"/>
            <wp:effectExtent b="0" l="0" r="0" t="0"/>
            <wp:docPr descr="Imagen 37: Diagram: Lineabase.0.SIU applicación. física" title="" id="294" name="Picture"/>
            <a:graphic>
              <a:graphicData uri="http://schemas.openxmlformats.org/drawingml/2006/picture">
                <pic:pic>
                  <pic:nvPicPr>
                    <pic:cNvPr descr="images/Lineabase.0.SIUapplicación.física.png" id="295" name="Picture"/>
                    <pic:cNvPicPr>
                      <a:picLocks noChangeArrowheads="1" noChangeAspect="1"/>
                    </pic:cNvPicPr>
                  </pic:nvPicPr>
                  <pic:blipFill>
                    <a:blip r:embed="rId293"/>
                    <a:stretch>
                      <a:fillRect/>
                    </a:stretch>
                  </pic:blipFill>
                  <pic:spPr bwMode="auto">
                    <a:xfrm>
                      <a:off x="0" y="0"/>
                      <a:ext cx="5943600" cy="3905662"/>
                    </a:xfrm>
                    <a:prstGeom prst="rect">
                      <a:avLst/>
                    </a:prstGeom>
                    <a:noFill/>
                    <a:ln w="9525">
                      <a:noFill/>
                      <a:headEnd/>
                      <a:tailEnd/>
                    </a:ln>
                  </pic:spPr>
                </pic:pic>
              </a:graphicData>
            </a:graphic>
          </wp:inline>
        </w:drawing>
      </w:r>
      <w:bookmarkEnd w:id="296"/>
    </w:p>
    <w:p>
      <w:pPr>
        <w:pStyle w:val="ImageCaption"/>
      </w:pPr>
      <w:r>
        <w:t xml:space="preserve">Imagen 37: Diagram: Lineabase.0.SIU applicación. física</w:t>
      </w:r>
    </w:p>
    <w:bookmarkEnd w:id="0"/>
    <w:p>
      <w:pPr>
        <w:pStyle w:val="BodyText"/>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97"/>
    <w:bookmarkStart w:id="299"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43"/>
        </w:numPr>
        <w:pStyle w:val="Compact"/>
      </w:pPr>
      <w:r>
        <w:t xml:space="preserve">Runtime: Es el servicio que interactúa con el usuario final (GUI) elaborado en Angular 11</w:t>
      </w:r>
    </w:p>
    <w:p>
      <w:pPr>
        <w:numPr>
          <w:ilvl w:val="0"/>
          <w:numId w:val="1043"/>
        </w:numPr>
        <w:pStyle w:val="Compact"/>
      </w:pPr>
      <w:r>
        <w:t xml:space="preserve">API Tx: Servicio api rest base node encargado de realizar las transacciones básicas CRUD</w:t>
      </w:r>
    </w:p>
    <w:p>
      <w:pPr>
        <w:numPr>
          <w:ilvl w:val="0"/>
          <w:numId w:val="1043"/>
        </w:numPr>
        <w:pStyle w:val="Compact"/>
      </w:pPr>
      <w:r>
        <w:t xml:space="preserve">API Config / Seguridad. Servicio Web API .Net Framework encargado de gestionar características con la autenticación y configuración</w:t>
      </w:r>
    </w:p>
    <w:p>
      <w:pPr>
        <w:pStyle w:val="FirstParagraph"/>
      </w:pPr>
    </w:p>
    <w:bookmarkStart w:id="29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r>
        <w:br w:type="page"/>
      </w:r>
    </w:p>
    <w:bookmarkEnd w:id="298"/>
    <w:bookmarkEnd w:id="299"/>
    <w:bookmarkEnd w:id="300"/>
    <w:bookmarkStart w:id="328" w:name="X98ba13e043150ce0d5221d6c2fe8555c87844df"/>
    <w:p>
      <w:pPr>
        <w:pStyle w:val="Heading1"/>
      </w:pPr>
      <w:r>
        <w:t xml:space="preserve">Diagrama de Arquitectura de la Solución Propuesta: motivadores del negocio</w:t>
      </w:r>
    </w:p>
    <w:bookmarkStart w:id="306" w:name="migracion.1a.b.siu-módulos-1"/>
    <w:p>
      <w:pPr>
        <w:pStyle w:val="Heading2"/>
      </w:pPr>
      <w:r>
        <w:t xml:space="preserve">Migracion.1a.b.SIU Módulos</w:t>
      </w:r>
    </w:p>
    <w:bookmarkStart w:id="0" w:name="fig:Migracion.1a.b.SIUMódulos"/>
    <w:p>
      <w:pPr>
        <w:pStyle w:val="CaptionedFigure"/>
      </w:pPr>
      <w:bookmarkStart w:id="303" w:name="fig:Migracion.1a.b.SIUMódulos"/>
      <w:r>
        <w:drawing>
          <wp:inline>
            <wp:extent cx="5943600" cy="3833926"/>
            <wp:effectExtent b="0" l="0" r="0" t="0"/>
            <wp:docPr descr="Imagen 38: Diagram: Migracion.1a.b.SIU Módulos" title="" id="301" name="Picture"/>
            <a:graphic>
              <a:graphicData uri="http://schemas.openxmlformats.org/drawingml/2006/picture">
                <pic:pic>
                  <pic:nvPicPr>
                    <pic:cNvPr descr="images/Migracion.1a.b.SIUMódulos.png" id="302" name="Picture"/>
                    <pic:cNvPicPr>
                      <a:picLocks noChangeArrowheads="1" noChangeAspect="1"/>
                    </pic:cNvPicPr>
                  </pic:nvPicPr>
                  <pic:blipFill>
                    <a:blip r:embed="rId285"/>
                    <a:stretch>
                      <a:fillRect/>
                    </a:stretch>
                  </pic:blipFill>
                  <pic:spPr bwMode="auto">
                    <a:xfrm>
                      <a:off x="0" y="0"/>
                      <a:ext cx="5943600" cy="3833926"/>
                    </a:xfrm>
                    <a:prstGeom prst="rect">
                      <a:avLst/>
                    </a:prstGeom>
                    <a:noFill/>
                    <a:ln w="9525">
                      <a:noFill/>
                      <a:headEnd/>
                      <a:tailEnd/>
                    </a:ln>
                  </pic:spPr>
                </pic:pic>
              </a:graphicData>
            </a:graphic>
          </wp:inline>
        </w:drawing>
      </w:r>
      <w:bookmarkEnd w:id="303"/>
    </w:p>
    <w:p>
      <w:pPr>
        <w:pStyle w:val="ImageCaption"/>
      </w:pPr>
      <w:r>
        <w:t xml:space="preserve">Imagen 38: Diagram: Migracion.1a.b.SIU Módulos</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304"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304"/>
    <w:bookmarkStart w:id="305"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305"/>
    <w:bookmarkEnd w:id="306"/>
    <w:bookmarkStart w:id="312" w:name="riesgos.1.-migración-funcional-1"/>
    <w:p>
      <w:pPr>
        <w:pStyle w:val="Heading2"/>
      </w:pPr>
      <w:r>
        <w:t xml:space="preserve">Riesgos.1. Migración funcional</w:t>
      </w:r>
    </w:p>
    <w:bookmarkStart w:id="0" w:name="fig:Riesgos.1.Migraciónfuncional"/>
    <w:p>
      <w:pPr>
        <w:pStyle w:val="CaptionedFigure"/>
      </w:pPr>
      <w:bookmarkStart w:id="309" w:name="fig:Riesgos.1.Migraciónfuncional"/>
      <w:r>
        <w:drawing>
          <wp:inline>
            <wp:extent cx="5943600" cy="3110905"/>
            <wp:effectExtent b="0" l="0" r="0" t="0"/>
            <wp:docPr descr="Imagen 39: Diagram: Riesgos.1. Migración funcional" title="" id="307" name="Picture"/>
            <a:graphic>
              <a:graphicData uri="http://schemas.openxmlformats.org/drawingml/2006/picture">
                <pic:pic>
                  <pic:nvPicPr>
                    <pic:cNvPr descr="images/Riesgos.1.Migraciónfuncional.png" id="308" name="Picture"/>
                    <pic:cNvPicPr>
                      <a:picLocks noChangeArrowheads="1" noChangeAspect="1"/>
                    </pic:cNvPicPr>
                  </pic:nvPicPr>
                  <pic:blipFill>
                    <a:blip r:embed="rId143"/>
                    <a:stretch>
                      <a:fillRect/>
                    </a:stretch>
                  </pic:blipFill>
                  <pic:spPr bwMode="auto">
                    <a:xfrm>
                      <a:off x="0" y="0"/>
                      <a:ext cx="5943600" cy="3110905"/>
                    </a:xfrm>
                    <a:prstGeom prst="rect">
                      <a:avLst/>
                    </a:prstGeom>
                    <a:noFill/>
                    <a:ln w="9525">
                      <a:noFill/>
                      <a:headEnd/>
                      <a:tailEnd/>
                    </a:ln>
                  </pic:spPr>
                </pic:pic>
              </a:graphicData>
            </a:graphic>
          </wp:inline>
        </w:drawing>
      </w:r>
      <w:bookmarkEnd w:id="309"/>
    </w:p>
    <w:p>
      <w:pPr>
        <w:pStyle w:val="ImageCaption"/>
      </w:pPr>
      <w:r>
        <w:t xml:space="preserve">Imagen 39: Diagram: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bookmarkStart w:id="310"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310"/>
    <w:bookmarkStart w:id="311"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311"/>
    <w:bookmarkEnd w:id="312"/>
    <w:bookmarkStart w:id="319" w:name="riesgos.2.-modelo-riesgo-rsg10-1"/>
    <w:p>
      <w:pPr>
        <w:pStyle w:val="Heading2"/>
      </w:pPr>
      <w:r>
        <w:t xml:space="preserve">Riesgos.2. Modelo Riesgo RSG10</w:t>
      </w:r>
    </w:p>
    <w:bookmarkStart w:id="0" w:name="fig:Riesgos.2.ModeloRiesgoRSG10"/>
    <w:p>
      <w:pPr>
        <w:pStyle w:val="CaptionedFigure"/>
      </w:pPr>
      <w:bookmarkStart w:id="315" w:name="fig:Riesgos.2.ModeloRiesgoRSG10"/>
      <w:r>
        <w:drawing>
          <wp:inline>
            <wp:extent cx="5943600" cy="6154287"/>
            <wp:effectExtent b="0" l="0" r="0" t="0"/>
            <wp:docPr descr="Imagen 40: Diagram: Riesgos.2. Modelo Riesgo RSG10" title="" id="313" name="Picture"/>
            <a:graphic>
              <a:graphicData uri="http://schemas.openxmlformats.org/drawingml/2006/picture">
                <pic:pic>
                  <pic:nvPicPr>
                    <pic:cNvPr descr="images/Riesgos.2.ModeloRiesgoRSG10.png" id="314" name="Picture"/>
                    <pic:cNvPicPr>
                      <a:picLocks noChangeArrowheads="1" noChangeAspect="1"/>
                    </pic:cNvPicPr>
                  </pic:nvPicPr>
                  <pic:blipFill>
                    <a:blip r:embed="rId150"/>
                    <a:stretch>
                      <a:fillRect/>
                    </a:stretch>
                  </pic:blipFill>
                  <pic:spPr bwMode="auto">
                    <a:xfrm>
                      <a:off x="0" y="0"/>
                      <a:ext cx="5943600" cy="6154287"/>
                    </a:xfrm>
                    <a:prstGeom prst="rect">
                      <a:avLst/>
                    </a:prstGeom>
                    <a:noFill/>
                    <a:ln w="9525">
                      <a:noFill/>
                      <a:headEnd/>
                      <a:tailEnd/>
                    </a:ln>
                  </pic:spPr>
                </pic:pic>
              </a:graphicData>
            </a:graphic>
          </wp:inline>
        </w:drawing>
      </w:r>
      <w:bookmarkEnd w:id="315"/>
    </w:p>
    <w:p>
      <w:pPr>
        <w:pStyle w:val="ImageCaption"/>
      </w:pPr>
      <w:r>
        <w:t xml:space="preserve">Imagen 40: Diagram: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317" w:name="valoración-del-riesgo-1"/>
    <w:p>
      <w:pPr>
        <w:pStyle w:val="Heading3"/>
      </w:pPr>
      <w:r>
        <w:t xml:space="preserve">Valoración del Riesgo</w:t>
      </w:r>
    </w:p>
    <w:bookmarkStart w:id="0" w:name="tbl:requisito1-id"/>
    <w:bookmarkStart w:id="316"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16"/>
    <w:bookmarkEnd w:id="0"/>
    <w:bookmarkEnd w:id="317"/>
    <w:bookmarkStart w:id="318"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318"/>
    <w:bookmarkEnd w:id="319"/>
    <w:bookmarkStart w:id="327" w:name="riesgos.3.-modelo-riesgo-rsg11"/>
    <w:p>
      <w:pPr>
        <w:pStyle w:val="Heading2"/>
      </w:pPr>
      <w:r>
        <w:t xml:space="preserve">Riesgos.3. Modelo Riesgo RSG11</w:t>
      </w:r>
    </w:p>
    <w:bookmarkStart w:id="0" w:name="fig:Riesgos.3.ModeloRiesgoRSG11"/>
    <w:p>
      <w:pPr>
        <w:pStyle w:val="CaptionedFigure"/>
      </w:pPr>
      <w:bookmarkStart w:id="323" w:name="fig:Riesgos.3.ModeloRiesgoRSG11"/>
      <w:r>
        <w:drawing>
          <wp:inline>
            <wp:extent cx="5943600" cy="5802481"/>
            <wp:effectExtent b="0" l="0" r="0" t="0"/>
            <wp:docPr descr="Imagen 41: Diagram: Riesgos.3. Modelo Riesgo RSG11" title="" id="321" name="Picture"/>
            <a:graphic>
              <a:graphicData uri="http://schemas.openxmlformats.org/drawingml/2006/picture">
                <pic:pic>
                  <pic:nvPicPr>
                    <pic:cNvPr descr="images/Riesgos.3.ModeloRiesgoRSG11.png" id="322" name="Picture"/>
                    <pic:cNvPicPr>
                      <a:picLocks noChangeArrowheads="1" noChangeAspect="1"/>
                    </pic:cNvPicPr>
                  </pic:nvPicPr>
                  <pic:blipFill>
                    <a:blip r:embed="rId320"/>
                    <a:stretch>
                      <a:fillRect/>
                    </a:stretch>
                  </pic:blipFill>
                  <pic:spPr bwMode="auto">
                    <a:xfrm>
                      <a:off x="0" y="0"/>
                      <a:ext cx="5943600" cy="5802481"/>
                    </a:xfrm>
                    <a:prstGeom prst="rect">
                      <a:avLst/>
                    </a:prstGeom>
                    <a:noFill/>
                    <a:ln w="9525">
                      <a:noFill/>
                      <a:headEnd/>
                      <a:tailEnd/>
                    </a:ln>
                  </pic:spPr>
                </pic:pic>
              </a:graphicData>
            </a:graphic>
          </wp:inline>
        </w:drawing>
      </w:r>
      <w:bookmarkEnd w:id="323"/>
    </w:p>
    <w:p>
      <w:pPr>
        <w:pStyle w:val="ImageCaption"/>
      </w:pPr>
      <w:r>
        <w:t xml:space="preserve">Imagen 41: Diagram: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325" w:name="valoración-del-riesgo-2"/>
    <w:p>
      <w:pPr>
        <w:pStyle w:val="Heading3"/>
      </w:pPr>
      <w:r>
        <w:t xml:space="preserve">Valoración del Riesgo</w:t>
      </w:r>
    </w:p>
    <w:bookmarkStart w:id="0" w:name="tbl:requisito1-id"/>
    <w:bookmarkStart w:id="324"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24"/>
    <w:bookmarkEnd w:id="0"/>
    <w:bookmarkEnd w:id="325"/>
    <w:bookmarkStart w:id="326"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r>
        <w:br w:type="page"/>
      </w:r>
    </w:p>
    <w:bookmarkEnd w:id="326"/>
    <w:bookmarkEnd w:id="327"/>
    <w:bookmarkEnd w:id="328"/>
    <w:bookmarkStart w:id="334" w:name="X7615e0dbcb2dc36b6d2be1f44dc1ecb47d9154f"/>
    <w:p>
      <w:pPr>
        <w:pStyle w:val="Heading1"/>
      </w:pPr>
      <w:r>
        <w:t xml:space="preserve">Diagrama de Arquitectura de la Solución Propuesta: interoperabilidad</w:t>
      </w:r>
    </w:p>
    <w:bookmarkStart w:id="333" w:name="migracion.1c.siu-modulos-colaboración-1"/>
    <w:p>
      <w:pPr>
        <w:pStyle w:val="Heading2"/>
      </w:pPr>
      <w:r>
        <w:t xml:space="preserve">Migracion.1c.SIU Modulos Colaboración</w:t>
      </w:r>
    </w:p>
    <w:bookmarkStart w:id="0" w:name="fig:Migracion.1c.SIUModulosColaboración"/>
    <w:p>
      <w:pPr>
        <w:pStyle w:val="CaptionedFigure"/>
      </w:pPr>
      <w:bookmarkStart w:id="331" w:name="fig:Migracion.1c.SIUModulosColaboración"/>
      <w:r>
        <w:drawing>
          <wp:inline>
            <wp:extent cx="5943600" cy="4879813"/>
            <wp:effectExtent b="0" l="0" r="0" t="0"/>
            <wp:docPr descr="Imagen 42: Diagram: Migracion.1c.SIU Modulos Colaboración" title="" id="329" name="Picture"/>
            <a:graphic>
              <a:graphicData uri="http://schemas.openxmlformats.org/drawingml/2006/picture">
                <pic:pic>
                  <pic:nvPicPr>
                    <pic:cNvPr descr="images/Migracion.1c.SIUModulosColaboración.png" id="330" name="Picture"/>
                    <pic:cNvPicPr>
                      <a:picLocks noChangeArrowheads="1" noChangeAspect="1"/>
                    </pic:cNvPicPr>
                  </pic:nvPicPr>
                  <pic:blipFill>
                    <a:blip r:embed="rId82"/>
                    <a:stretch>
                      <a:fillRect/>
                    </a:stretch>
                  </pic:blipFill>
                  <pic:spPr bwMode="auto">
                    <a:xfrm>
                      <a:off x="0" y="0"/>
                      <a:ext cx="5943600" cy="4879813"/>
                    </a:xfrm>
                    <a:prstGeom prst="rect">
                      <a:avLst/>
                    </a:prstGeom>
                    <a:noFill/>
                    <a:ln w="9525">
                      <a:noFill/>
                      <a:headEnd/>
                      <a:tailEnd/>
                    </a:ln>
                  </pic:spPr>
                </pic:pic>
              </a:graphicData>
            </a:graphic>
          </wp:inline>
        </w:drawing>
      </w:r>
      <w:bookmarkEnd w:id="331"/>
    </w:p>
    <w:p>
      <w:pPr>
        <w:pStyle w:val="ImageCaption"/>
      </w:pPr>
      <w:r>
        <w:t xml:space="preserve">Imagen 42: Diagram: Migracion.1c.SIU Modulos Colaboración</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BodyText"/>
      </w:pPr>
      <w:r>
        <w:t xml:space="preserve">Los únicos elementos para la comunicación (e integración) son los indicados en la vista actual. En este diseño no considera tipos de comunición mediante mesajería, datos, ni</w:t>
      </w:r>
    </w:p>
    <w:bookmarkStart w:id="332"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bl>
    <w:p>
      <w:r>
        <w:br w:type="page"/>
      </w:r>
    </w:p>
    <w:bookmarkEnd w:id="332"/>
    <w:bookmarkEnd w:id="333"/>
    <w:bookmarkEnd w:id="334"/>
    <w:bookmarkStart w:id="341" w:name="X9cc87c534af2fc5f00947e50275dd919ec0c6eb"/>
    <w:p>
      <w:pPr>
        <w:pStyle w:val="Heading1"/>
      </w:pPr>
      <w:r>
        <w:t xml:space="preserve">Diagrama de Arquitectura de la Solución Propuesta: gestión de autenticación,</w:t>
      </w:r>
    </w:p>
    <w:p>
      <w:pPr>
        <w:pStyle w:val="FirstParagraph"/>
      </w:pPr>
      <w:r>
        <w:t xml:space="preserve">usuarios y roles</w:t>
      </w:r>
      <w:r>
        <w:t xml:space="preserve"> </w:t>
      </w:r>
      <w:r>
        <w:t xml:space="preserve">## Seguridad.2. Lineabase.0.SIU Applicación</w:t>
      </w:r>
      <w:r>
        <w:t xml:space="preserve"> </w:t>
      </w:r>
      <w:bookmarkStart w:id="338" w:name="X33c1a9b94a383ac84b117fb1a66f3781cc89a7d"/>
      <w:r>
        <w:drawing>
          <wp:inline>
            <wp:extent cx="5943600" cy="4279938"/>
            <wp:effectExtent b="0" l="0" r="0" t="0"/>
            <wp:docPr descr="Diagram: Seguridad.2. Lineabase.0.SIU Applicación" title="" id="336" name="Picture"/>
            <a:graphic>
              <a:graphicData uri="http://schemas.openxmlformats.org/drawingml/2006/picture">
                <pic:pic>
                  <pic:nvPicPr>
                    <pic:cNvPr descr="images/Seguridad.2.Lineabase.0.SIUApplicación.png" id="337" name="Picture"/>
                    <pic:cNvPicPr>
                      <a:picLocks noChangeArrowheads="1" noChangeAspect="1"/>
                    </pic:cNvPicPr>
                  </pic:nvPicPr>
                  <pic:blipFill>
                    <a:blip r:embed="rId335"/>
                    <a:stretch>
                      <a:fillRect/>
                    </a:stretch>
                  </pic:blipFill>
                  <pic:spPr bwMode="auto">
                    <a:xfrm>
                      <a:off x="0" y="0"/>
                      <a:ext cx="5943600" cy="4279938"/>
                    </a:xfrm>
                    <a:prstGeom prst="rect">
                      <a:avLst/>
                    </a:prstGeom>
                    <a:noFill/>
                    <a:ln w="9525">
                      <a:noFill/>
                      <a:headEnd/>
                      <a:tailEnd/>
                    </a:ln>
                  </pic:spPr>
                </pic:pic>
              </a:graphicData>
            </a:graphic>
          </wp:inline>
        </w:drawing>
      </w:r>
      <w:bookmarkEnd w:id="338"/>
    </w:p>
    <w:bookmarkStart w:id="3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bookmarkStart w:id="339"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r>
        <w:br w:type="page"/>
      </w:r>
    </w:p>
    <w:bookmarkEnd w:id="339"/>
    <w:bookmarkEnd w:id="340"/>
    <w:bookmarkEnd w:id="341"/>
    <w:bookmarkStart w:id="353" w:name="X12e6f74122d71f6021b2ce90890c94d29b6d7d7"/>
    <w:p>
      <w:pPr>
        <w:pStyle w:val="Heading1"/>
      </w:pPr>
      <w:r>
        <w:t xml:space="preserve">Diagrama de Clases y Componentes de solución</w:t>
      </w:r>
    </w:p>
    <w:bookmarkStart w:id="346" w:name="X42389ac8f7c522c55c0fbfd888e46fb6d9ed1c0"/>
    <w:p>
      <w:pPr>
        <w:pStyle w:val="Heading2"/>
      </w:pPr>
      <w:r>
        <w:t xml:space="preserve">Migracion.1b.1. SIU Módulos Componentes</w:t>
      </w:r>
    </w:p>
    <w:bookmarkStart w:id="0" w:name="fig:Migracion.1b.1.SIUMódulosComponentes"/>
    <w:p>
      <w:pPr>
        <w:pStyle w:val="CaptionedFigure"/>
      </w:pPr>
      <w:bookmarkStart w:id="344" w:name="fig:Migracion.1b.1.SIUMódulosComponentes"/>
      <w:r>
        <w:drawing>
          <wp:inline>
            <wp:extent cx="5943600" cy="3553962"/>
            <wp:effectExtent b="0" l="0" r="0" t="0"/>
            <wp:docPr descr="Imagen 43: Diagram: Migracion.1b.1. SIU Módulos Componentes" title="" id="342" name="Picture"/>
            <a:graphic>
              <a:graphicData uri="http://schemas.openxmlformats.org/drawingml/2006/picture">
                <pic:pic>
                  <pic:nvPicPr>
                    <pic:cNvPr descr="images/Migracion.1b.1.SIUMódulosComponentes.png" id="343" name="Picture"/>
                    <pic:cNvPicPr>
                      <a:picLocks noChangeArrowheads="1" noChangeAspect="1"/>
                    </pic:cNvPicPr>
                  </pic:nvPicPr>
                  <pic:blipFill>
                    <a:blip r:embed="rId76"/>
                    <a:stretch>
                      <a:fillRect/>
                    </a:stretch>
                  </pic:blipFill>
                  <pic:spPr bwMode="auto">
                    <a:xfrm>
                      <a:off x="0" y="0"/>
                      <a:ext cx="5943600" cy="3553962"/>
                    </a:xfrm>
                    <a:prstGeom prst="rect">
                      <a:avLst/>
                    </a:prstGeom>
                    <a:noFill/>
                    <a:ln w="9525">
                      <a:noFill/>
                      <a:headEnd/>
                      <a:tailEnd/>
                    </a:ln>
                  </pic:spPr>
                </pic:pic>
              </a:graphicData>
            </a:graphic>
          </wp:inline>
        </w:drawing>
      </w:r>
      <w:bookmarkEnd w:id="344"/>
    </w:p>
    <w:p>
      <w:pPr>
        <w:pStyle w:val="ImageCaption"/>
      </w:pPr>
      <w:r>
        <w:t xml:space="preserve">Imagen 43: Diagram: Migracion.1b.1. SIU Módulos Componentes</w:t>
      </w:r>
    </w:p>
    <w:bookmarkEnd w:id="0"/>
    <w:p>
      <w:pPr>
        <w:pStyle w:val="BodyText"/>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45"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345"/>
    <w:bookmarkEnd w:id="346"/>
    <w:bookmarkStart w:id="352" w:name="X94ce159eae10be57afd13515fdf00a0751e6438"/>
    <w:p>
      <w:pPr>
        <w:pStyle w:val="Heading2"/>
      </w:pPr>
      <w:r>
        <w:t xml:space="preserve">Migracion.1b.2. SIU Módulos Componentes. Brecha</w:t>
      </w:r>
    </w:p>
    <w:bookmarkStart w:id="0" w:name="fig:Migracion.1b.2.SIUMódulosComponentes.Brecha"/>
    <w:p>
      <w:pPr>
        <w:pStyle w:val="CaptionedFigure"/>
      </w:pPr>
      <w:bookmarkStart w:id="350" w:name="X7f0e07c8118587bde61cf07c57624064bc4b86c"/>
      <w:r>
        <w:drawing>
          <wp:inline>
            <wp:extent cx="5943600" cy="3487429"/>
            <wp:effectExtent b="0" l="0" r="0" t="0"/>
            <wp:docPr descr="Imagen 44: Diagram: Migracion.1b.2. SIU Módulos Componentes. Brecha" title="" id="348" name="Picture"/>
            <a:graphic>
              <a:graphicData uri="http://schemas.openxmlformats.org/drawingml/2006/picture">
                <pic:pic>
                  <pic:nvPicPr>
                    <pic:cNvPr descr="images/Migracion.1b.2.SIUMódulosComponentes.Brecha.png" id="349" name="Picture"/>
                    <pic:cNvPicPr>
                      <a:picLocks noChangeArrowheads="1" noChangeAspect="1"/>
                    </pic:cNvPicPr>
                  </pic:nvPicPr>
                  <pic:blipFill>
                    <a:blip r:embed="rId347"/>
                    <a:stretch>
                      <a:fillRect/>
                    </a:stretch>
                  </pic:blipFill>
                  <pic:spPr bwMode="auto">
                    <a:xfrm>
                      <a:off x="0" y="0"/>
                      <a:ext cx="5943600" cy="3487429"/>
                    </a:xfrm>
                    <a:prstGeom prst="rect">
                      <a:avLst/>
                    </a:prstGeom>
                    <a:noFill/>
                    <a:ln w="9525">
                      <a:noFill/>
                      <a:headEnd/>
                      <a:tailEnd/>
                    </a:ln>
                  </pic:spPr>
                </pic:pic>
              </a:graphicData>
            </a:graphic>
          </wp:inline>
        </w:drawing>
      </w:r>
      <w:bookmarkEnd w:id="350"/>
    </w:p>
    <w:p>
      <w:pPr>
        <w:pStyle w:val="ImageCaption"/>
      </w:pPr>
      <w:r>
        <w:t xml:space="preserve">Imagen 44: Diagram: Migracion.1b.2. SIU Módulos Componentes. Brecha</w:t>
      </w:r>
    </w:p>
    <w:bookmarkEnd w:id="0"/>
    <w:p>
      <w:pPr>
        <w:pStyle w:val="BodyText"/>
      </w:pPr>
      <w:r>
        <w:t xml:space="preserve">Los elementos resaltados indican las extensiones a la arqutecutra por concepto de Fase II del proyecto de migración SUI.</w:t>
      </w:r>
    </w:p>
    <w:p>
      <w:pPr>
        <w:pStyle w:val="BodyText"/>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351"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r>
        <w:br w:type="page"/>
      </w:r>
    </w:p>
    <w:bookmarkEnd w:id="351"/>
    <w:bookmarkEnd w:id="352"/>
    <w:bookmarkEnd w:id="353"/>
    <w:bookmarkStart w:id="360" w:name="X0157145a9a315648c3f866ebfde876af33d8376"/>
    <w:p>
      <w:pPr>
        <w:pStyle w:val="Heading1"/>
      </w:pPr>
      <w:r>
        <w:t xml:space="preserve">Diagrama de Arquitectura de Integración Continua, Devops y Despliegues de Capas</w:t>
      </w:r>
    </w:p>
    <w:bookmarkStart w:id="359" w:name="migracion.4.-ci"/>
    <w:p>
      <w:pPr>
        <w:pStyle w:val="Heading2"/>
      </w:pPr>
      <w:r>
        <w:t xml:space="preserve">Migracion.4. CI</w:t>
      </w:r>
    </w:p>
    <w:bookmarkStart w:id="0" w:name="fig:Migracion.4.CI"/>
    <w:p>
      <w:pPr>
        <w:pStyle w:val="CaptionedFigure"/>
      </w:pPr>
      <w:bookmarkStart w:id="357" w:name="fig:Migracion.4.CI"/>
      <w:r>
        <w:drawing>
          <wp:inline>
            <wp:extent cx="5943600" cy="3142313"/>
            <wp:effectExtent b="0" l="0" r="0" t="0"/>
            <wp:docPr descr="Imagen 45: Diagram: Migracion.4. CI" title="" id="355" name="Picture"/>
            <a:graphic>
              <a:graphicData uri="http://schemas.openxmlformats.org/drawingml/2006/picture">
                <pic:pic>
                  <pic:nvPicPr>
                    <pic:cNvPr descr="images/Migracion.4.CI.png" id="356" name="Picture"/>
                    <pic:cNvPicPr>
                      <a:picLocks noChangeArrowheads="1" noChangeAspect="1"/>
                    </pic:cNvPicPr>
                  </pic:nvPicPr>
                  <pic:blipFill>
                    <a:blip r:embed="rId354"/>
                    <a:stretch>
                      <a:fillRect/>
                    </a:stretch>
                  </pic:blipFill>
                  <pic:spPr bwMode="auto">
                    <a:xfrm>
                      <a:off x="0" y="0"/>
                      <a:ext cx="5943600" cy="3142313"/>
                    </a:xfrm>
                    <a:prstGeom prst="rect">
                      <a:avLst/>
                    </a:prstGeom>
                    <a:noFill/>
                    <a:ln w="9525">
                      <a:noFill/>
                      <a:headEnd/>
                      <a:tailEnd/>
                    </a:ln>
                  </pic:spPr>
                </pic:pic>
              </a:graphicData>
            </a:graphic>
          </wp:inline>
        </w:drawing>
      </w:r>
      <w:bookmarkEnd w:id="357"/>
    </w:p>
    <w:p>
      <w:pPr>
        <w:pStyle w:val="ImageCaption"/>
      </w:pPr>
      <w:r>
        <w:t xml:space="preserve">Imagen 45: Diagram: Migracion.4. CI</w:t>
      </w:r>
    </w:p>
    <w:bookmarkEnd w:id="0"/>
    <w:p>
      <w:pPr>
        <w:pStyle w:val="BodyText"/>
      </w:pPr>
      <w:r>
        <w:t xml:space="preserve">Descripción de las cadenas de integración y despliegue continuo de a) submódulos (aplicaciones web, por ejemplo) del SIU Migrado, 2023; e integración y despliegue continuo de los meodulos central del SIU Migrado, 2023.</w:t>
      </w:r>
    </w:p>
    <w:p>
      <w:pPr>
        <w:pStyle w:val="BodyText"/>
      </w:pPr>
      <w:r>
        <w:t xml:space="preserve">Las cadenas están separadas por tecnologeias y plataformas distintas; son independientes y no presentan interbloqueos en cuanto a su ejecución. Pero, requieren administración integral.</w:t>
      </w:r>
    </w:p>
    <w:p>
      <w:pPr>
        <w:pStyle w:val="BodyText"/>
      </w:pPr>
      <w:r>
        <w:t xml:space="preserve">Los trabajo de despligue requieren las configuraciones de las cadenas y tareas de conexión tanto a los ambientes productivos y desarrollo.</w:t>
      </w:r>
    </w:p>
    <w:bookmarkStart w:id="358" w:name="catálogo-de-elementos-4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r>
        <w:br w:type="page"/>
      </w:r>
    </w:p>
    <w:bookmarkEnd w:id="358"/>
    <w:bookmarkEnd w:id="359"/>
    <w:bookmarkEnd w:id="360"/>
    <w:bookmarkStart w:id="367" w:name="X3360ee6817b0582a1ed99b427fa6499dbe23c70"/>
    <w:p>
      <w:pPr>
        <w:pStyle w:val="Heading1"/>
      </w:pPr>
      <w:r>
        <w:t xml:space="preserve">Documento de Relación de Tecnologías y Licenciamiento</w:t>
      </w:r>
    </w:p>
    <w:bookmarkStart w:id="366" w:name="migracion.5.-licenciamiento"/>
    <w:p>
      <w:pPr>
        <w:pStyle w:val="Heading2"/>
      </w:pPr>
      <w:r>
        <w:t xml:space="preserve">Migracion.5. Licenciamiento</w:t>
      </w:r>
    </w:p>
    <w:bookmarkStart w:id="0" w:name="fig:Migracion.5.Licenciamiento"/>
    <w:p>
      <w:pPr>
        <w:pStyle w:val="CaptionedFigure"/>
      </w:pPr>
      <w:bookmarkStart w:id="364" w:name="fig:Migracion.5.Licenciamiento"/>
      <w:r>
        <w:drawing>
          <wp:inline>
            <wp:extent cx="5943600" cy="8457192"/>
            <wp:effectExtent b="0" l="0" r="0" t="0"/>
            <wp:docPr descr="Imagen 46: Diagram: Migracion.5. Licenciamiento" title="" id="362" name="Picture"/>
            <a:graphic>
              <a:graphicData uri="http://schemas.openxmlformats.org/drawingml/2006/picture">
                <pic:pic>
                  <pic:nvPicPr>
                    <pic:cNvPr descr="images/Migracion.5.Licenciamiento.png" id="363" name="Picture"/>
                    <pic:cNvPicPr>
                      <a:picLocks noChangeArrowheads="1" noChangeAspect="1"/>
                    </pic:cNvPicPr>
                  </pic:nvPicPr>
                  <pic:blipFill>
                    <a:blip r:embed="rId361"/>
                    <a:stretch>
                      <a:fillRect/>
                    </a:stretch>
                  </pic:blipFill>
                  <pic:spPr bwMode="auto">
                    <a:xfrm>
                      <a:off x="0" y="0"/>
                      <a:ext cx="5943600" cy="8457192"/>
                    </a:xfrm>
                    <a:prstGeom prst="rect">
                      <a:avLst/>
                    </a:prstGeom>
                    <a:noFill/>
                    <a:ln w="9525">
                      <a:noFill/>
                      <a:headEnd/>
                      <a:tailEnd/>
                    </a:ln>
                  </pic:spPr>
                </pic:pic>
              </a:graphicData>
            </a:graphic>
          </wp:inline>
        </w:drawing>
      </w:r>
      <w:bookmarkEnd w:id="364"/>
    </w:p>
    <w:p>
      <w:pPr>
        <w:pStyle w:val="ImageCaption"/>
      </w:pPr>
      <w:r>
        <w:t xml:space="preserve">Imagen 46: Diagram: Migracion.5. Licenciamiento</w:t>
      </w:r>
    </w:p>
    <w:bookmarkEnd w:id="0"/>
    <w:p>
      <w:pPr>
        <w:pStyle w:val="BodyText"/>
      </w:pPr>
      <w:r>
        <w:t xml:space="preserve">Listado de los requisitos de licencimiento a razón de los elementos usados por los módulos centrales del SIU Migrado, 2023.</w:t>
      </w:r>
    </w:p>
    <w:p>
      <w:pPr>
        <w:pStyle w:val="BodyText"/>
      </w:pPr>
      <w:r>
        <w:t xml:space="preserve">Los elementos resaltados de la vista actual rquieren modelos de licenciamiento variado, bien sea por usuario, núcleo, despliegue (instalación), o renta por consumo.</w:t>
      </w:r>
    </w:p>
    <w:bookmarkStart w:id="365" w:name="catálogo-de-elementos-4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r>
        <w:rPr>
          <w:rStyle w:val="VerbatimChar"/>
        </w:rPr>
        <w:t xml:space="preserve">Generated on: Thu Oct 19 2023 09:19:30 GMT-0500 (COT)</w:t>
      </w:r>
    </w:p>
    <w:bookmarkEnd w:id="365"/>
    <w:bookmarkEnd w:id="366"/>
    <w:bookmarkEnd w:id="367"/>
    <w:bookmarkStart w:id="368" w:name="arquitectura-de-información-datos"/>
    <w:p>
      <w:pPr>
        <w:pStyle w:val="Heading1"/>
      </w:pPr>
      <w:r>
        <w:t xml:space="preserve">Arquitectura de Información (Datos)</w:t>
      </w:r>
    </w:p>
    <w:p>
      <w:pPr>
        <w:numPr>
          <w:ilvl w:val="0"/>
          <w:numId w:val="1049"/>
        </w:numPr>
        <w:pStyle w:val="Compact"/>
      </w:pPr>
      <w:hyperlink w:anchor="diagrama-modelo-de-datos-conceptual">
        <w:r>
          <w:rPr>
            <w:rStyle w:val="Hyperlink"/>
          </w:rPr>
          <w:t xml:space="preserve">Diagrama Modelo de Datos Conceptual</w:t>
        </w:r>
      </w:hyperlink>
    </w:p>
    <w:p>
      <w:pPr>
        <w:numPr>
          <w:ilvl w:val="1"/>
          <w:numId w:val="1050"/>
        </w:numPr>
        <w:pStyle w:val="Compact"/>
      </w:pPr>
      <w:hyperlink w:anchor="migracion.2a.a1.datos-lógico">
        <w:r>
          <w:rPr>
            <w:rStyle w:val="Hyperlink"/>
          </w:rPr>
          <w:t xml:space="preserve">Migracion.2a.a1.Datos Lógico</w:t>
        </w:r>
      </w:hyperlink>
    </w:p>
    <w:p>
      <w:pPr>
        <w:numPr>
          <w:ilvl w:val="0"/>
          <w:numId w:val="1049"/>
        </w:numPr>
        <w:pStyle w:val="Compact"/>
      </w:pPr>
      <w:hyperlink w:anchor="Xe71045aac466766839e79615b3fbfc6bf181240">
        <w:r>
          <w:rPr>
            <w:rStyle w:val="Hyperlink"/>
          </w:rPr>
          <w:t xml:space="preserve">Diagrama Modelo de Datos Físico (diagramas entidad-relación)</w:t>
        </w:r>
      </w:hyperlink>
    </w:p>
    <w:p>
      <w:pPr>
        <w:numPr>
          <w:ilvl w:val="1"/>
          <w:numId w:val="1051"/>
        </w:numPr>
        <w:pStyle w:val="Compact"/>
      </w:pPr>
      <w:hyperlink w:anchor="migracion.2a.a3.-datos-modelo-físico-">
        <w:r>
          <w:rPr>
            <w:rStyle w:val="Hyperlink"/>
          </w:rPr>
          <w:t xml:space="preserve">Migracion.2a.a3. Datos Modelo Físico</w:t>
        </w:r>
      </w:hyperlink>
    </w:p>
    <w:p>
      <w:pPr>
        <w:numPr>
          <w:ilvl w:val="0"/>
          <w:numId w:val="1049"/>
        </w:numPr>
        <w:pStyle w:val="Compact"/>
      </w:pPr>
      <w:hyperlink w:anchor="diagrama-modelo-de-datos-lógico">
        <w:r>
          <w:rPr>
            <w:rStyle w:val="Hyperlink"/>
          </w:rPr>
          <w:t xml:space="preserve">Diagrama Modelo de Datos Lógico</w:t>
        </w:r>
      </w:hyperlink>
    </w:p>
    <w:p>
      <w:pPr>
        <w:numPr>
          <w:ilvl w:val="1"/>
          <w:numId w:val="1052"/>
        </w:numPr>
        <w:pStyle w:val="Compact"/>
      </w:pPr>
      <w:hyperlink w:anchor="migracion.2c.-datos-hominis">
        <w:r>
          <w:rPr>
            <w:rStyle w:val="Hyperlink"/>
          </w:rPr>
          <w:t xml:space="preserve">Migracion.2c. Datos Hominis</w:t>
        </w:r>
      </w:hyperlink>
    </w:p>
    <w:p>
      <w:pPr>
        <w:numPr>
          <w:ilvl w:val="1"/>
          <w:numId w:val="1052"/>
        </w:numPr>
        <w:pStyle w:val="Compact"/>
      </w:pPr>
      <w:hyperlink w:anchor="migracion.2c3.-datos-control-interno">
        <w:r>
          <w:rPr>
            <w:rStyle w:val="Hyperlink"/>
          </w:rPr>
          <w:t xml:space="preserve">Migracion.2c3. Datos Control Interno</w:t>
        </w:r>
      </w:hyperlink>
    </w:p>
    <w:p>
      <w:pPr>
        <w:numPr>
          <w:ilvl w:val="1"/>
          <w:numId w:val="1052"/>
        </w:numPr>
        <w:pStyle w:val="Compact"/>
      </w:pPr>
      <w:hyperlink w:anchor="migracion.2c2.-datos-siri">
        <w:r>
          <w:rPr>
            <w:rStyle w:val="Hyperlink"/>
          </w:rPr>
          <w:t xml:space="preserve">Migracion.2c2. Datos SIRI</w:t>
        </w:r>
      </w:hyperlink>
    </w:p>
    <w:p>
      <w:pPr>
        <w:numPr>
          <w:ilvl w:val="1"/>
          <w:numId w:val="1052"/>
        </w:numPr>
        <w:pStyle w:val="Compact"/>
      </w:pPr>
      <w:hyperlink w:anchor="migracion.2c1.-datos-sim">
        <w:r>
          <w:rPr>
            <w:rStyle w:val="Hyperlink"/>
          </w:rPr>
          <w:t xml:space="preserve">Migracion.2c1. Datos SIM</w:t>
        </w:r>
      </w:hyperlink>
    </w:p>
    <w:p>
      <w:pPr>
        <w:numPr>
          <w:ilvl w:val="0"/>
          <w:numId w:val="1049"/>
        </w:numPr>
        <w:pStyle w:val="Compact"/>
      </w:pPr>
      <w:hyperlink w:anchor="documento-diccionarios-de-datos">
        <w:r>
          <w:rPr>
            <w:rStyle w:val="Hyperlink"/>
          </w:rPr>
          <w:t xml:space="preserve">Documento Diccionarios de Datos</w:t>
        </w:r>
      </w:hyperlink>
    </w:p>
    <w:p>
      <w:pPr>
        <w:numPr>
          <w:ilvl w:val="0"/>
          <w:numId w:val="1049"/>
        </w:numPr>
        <w:pStyle w:val="Compact"/>
      </w:pPr>
      <w:hyperlink w:anchor="X9d1484b8b9d2e2c5b7524055084c2e8aec2e374">
        <w:r>
          <w:rPr>
            <w:rStyle w:val="Hyperlink"/>
          </w:rPr>
          <w:t xml:space="preserve">Mapa de Información (flujos de información)</w:t>
        </w:r>
      </w:hyperlink>
    </w:p>
    <w:p>
      <w:pPr>
        <w:numPr>
          <w:ilvl w:val="1"/>
          <w:numId w:val="1053"/>
        </w:numPr>
        <w:pStyle w:val="Compact"/>
      </w:pPr>
      <w:hyperlink w:anchor="migracion.2.-datos">
        <w:r>
          <w:rPr>
            <w:rStyle w:val="Hyperlink"/>
          </w:rPr>
          <w:t xml:space="preserve">Migracion.2. datos</w:t>
        </w:r>
      </w:hyperlink>
    </w:p>
    <w:p>
      <w:pPr>
        <w:numPr>
          <w:ilvl w:val="0"/>
          <w:numId w:val="1049"/>
        </w:numPr>
        <w:pStyle w:val="Compact"/>
      </w:pPr>
      <w:hyperlink w:anchor="modelo-ontológico">
        <w:r>
          <w:rPr>
            <w:rStyle w:val="Hyperlink"/>
          </w:rPr>
          <w:t xml:space="preserve">Modelo Ontológico</w:t>
        </w:r>
      </w:hyperlink>
    </w:p>
    <w:p>
      <w:r>
        <w:br w:type="page"/>
      </w:r>
    </w:p>
    <w:bookmarkEnd w:id="368"/>
    <w:bookmarkStart w:id="375" w:name="diagrama-modelo-de-datos-conceptual"/>
    <w:p>
      <w:pPr>
        <w:pStyle w:val="Heading1"/>
      </w:pPr>
      <w:r>
        <w:t xml:space="preserve">Diagrama Modelo de Datos Conceptual</w:t>
      </w:r>
    </w:p>
    <w:bookmarkStart w:id="374" w:name="migracion.2a.a1.datos-lógico"/>
    <w:p>
      <w:pPr>
        <w:pStyle w:val="Heading2"/>
      </w:pPr>
      <w:r>
        <w:t xml:space="preserve">Migracion.2a.a1.Datos Lógico</w:t>
      </w:r>
    </w:p>
    <w:bookmarkStart w:id="0" w:name="fig:Migracion.2a.a1.DatosLógico"/>
    <w:p>
      <w:pPr>
        <w:pStyle w:val="CaptionedFigure"/>
      </w:pPr>
      <w:bookmarkStart w:id="372" w:name="fig:Migracion.2a.a1.DatosLógico"/>
      <w:r>
        <w:drawing>
          <wp:inline>
            <wp:extent cx="4864608" cy="3570274"/>
            <wp:effectExtent b="0" l="0" r="0" t="0"/>
            <wp:docPr descr="Imagen 47: Diagram: Migracion.2a.a1.Datos Lógico" title="" id="370" name="Picture"/>
            <a:graphic>
              <a:graphicData uri="http://schemas.openxmlformats.org/drawingml/2006/picture">
                <pic:pic>
                  <pic:nvPicPr>
                    <pic:cNvPr descr="images/Migracion.2a.a1.DatosLógico.png" id="371" name="Picture"/>
                    <pic:cNvPicPr>
                      <a:picLocks noChangeArrowheads="1" noChangeAspect="1"/>
                    </pic:cNvPicPr>
                  </pic:nvPicPr>
                  <pic:blipFill>
                    <a:blip r:embed="rId369"/>
                    <a:stretch>
                      <a:fillRect/>
                    </a:stretch>
                  </pic:blipFill>
                  <pic:spPr bwMode="auto">
                    <a:xfrm>
                      <a:off x="0" y="0"/>
                      <a:ext cx="4864608" cy="3570274"/>
                    </a:xfrm>
                    <a:prstGeom prst="rect">
                      <a:avLst/>
                    </a:prstGeom>
                    <a:noFill/>
                    <a:ln w="9525">
                      <a:noFill/>
                      <a:headEnd/>
                      <a:tailEnd/>
                    </a:ln>
                  </pic:spPr>
                </pic:pic>
              </a:graphicData>
            </a:graphic>
          </wp:inline>
        </w:drawing>
      </w:r>
      <w:bookmarkEnd w:id="372"/>
    </w:p>
    <w:p>
      <w:pPr>
        <w:pStyle w:val="ImageCaption"/>
      </w:pPr>
      <w:r>
        <w:t xml:space="preserve">Imagen 47: Diagram: Migracion.2a.a1.Datos Lógico</w:t>
      </w:r>
    </w:p>
    <w:bookmarkEnd w:id="0"/>
    <w:p>
      <w:pPr>
        <w:pStyle w:val="BodyText"/>
      </w:pPr>
      <w:r>
        <w:t xml:space="preserve">Organización de los grupos de datos (dominios) del SUI Migrado, 2023.</w:t>
      </w:r>
    </w:p>
    <w:bookmarkStart w:id="373"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 Estratego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SIAF</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SIM</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pPr>
          </w:p>
        </w:tc>
      </w:tr>
    </w:tbl>
    <w:p>
      <w:r>
        <w:br w:type="page"/>
      </w:r>
    </w:p>
    <w:bookmarkEnd w:id="373"/>
    <w:bookmarkEnd w:id="374"/>
    <w:bookmarkEnd w:id="375"/>
    <w:bookmarkStart w:id="382" w:name="Xe71045aac466766839e79615b3fbfc6bf181240"/>
    <w:p>
      <w:pPr>
        <w:pStyle w:val="Heading1"/>
      </w:pPr>
      <w:r>
        <w:t xml:space="preserve">Diagrama Modelo de Datos Físico (diagramas entidad-relación)</w:t>
      </w:r>
    </w:p>
    <w:bookmarkStart w:id="381" w:name="migracion.2a.a3.-datos-modelo-físico"/>
    <w:p>
      <w:pPr>
        <w:pStyle w:val="Heading2"/>
      </w:pPr>
      <w:r>
        <w:t xml:space="preserve">Migracion.2a.a3. Datos Modelo Físico</w:t>
      </w:r>
    </w:p>
    <w:bookmarkStart w:id="0" w:name="fig:Migracion.2a.a3.DatosModeloFísico"/>
    <w:p>
      <w:pPr>
        <w:pStyle w:val="CaptionedFigure"/>
      </w:pPr>
      <w:bookmarkStart w:id="379" w:name="fig:Migracion.2a.a3.DatosModeloFísico"/>
      <w:r>
        <w:drawing>
          <wp:inline>
            <wp:extent cx="5943600" cy="3652091"/>
            <wp:effectExtent b="0" l="0" r="0" t="0"/>
            <wp:docPr descr="Imagen 48: Diagram: Migracion.2a.a3. Datos Modelo Físico" title="" id="377" name="Picture"/>
            <a:graphic>
              <a:graphicData uri="http://schemas.openxmlformats.org/drawingml/2006/picture">
                <pic:pic>
                  <pic:nvPicPr>
                    <pic:cNvPr descr="images/Migracion.2a.a3.DatosModeloFísico.png" id="378" name="Picture"/>
                    <pic:cNvPicPr>
                      <a:picLocks noChangeArrowheads="1" noChangeAspect="1"/>
                    </pic:cNvPicPr>
                  </pic:nvPicPr>
                  <pic:blipFill>
                    <a:blip r:embed="rId376"/>
                    <a:stretch>
                      <a:fillRect/>
                    </a:stretch>
                  </pic:blipFill>
                  <pic:spPr bwMode="auto">
                    <a:xfrm>
                      <a:off x="0" y="0"/>
                      <a:ext cx="5943600" cy="3652091"/>
                    </a:xfrm>
                    <a:prstGeom prst="rect">
                      <a:avLst/>
                    </a:prstGeom>
                    <a:noFill/>
                    <a:ln w="9525">
                      <a:noFill/>
                      <a:headEnd/>
                      <a:tailEnd/>
                    </a:ln>
                  </pic:spPr>
                </pic:pic>
              </a:graphicData>
            </a:graphic>
          </wp:inline>
        </w:drawing>
      </w:r>
      <w:bookmarkEnd w:id="379"/>
    </w:p>
    <w:p>
      <w:pPr>
        <w:pStyle w:val="ImageCaption"/>
      </w:pPr>
      <w:r>
        <w:t xml:space="preserve">Imagen 48: Diagram: Migracion.2a.a3. Datos Modelo Físico</w:t>
      </w:r>
    </w:p>
    <w:bookmarkEnd w:id="0"/>
    <w:p>
      <w:pPr>
        <w:pStyle w:val="BodyText"/>
      </w:pPr>
      <w:r>
        <w:t xml:space="preserve">En contrucción.</w:t>
      </w:r>
    </w:p>
    <w:bookmarkStart w:id="380" w:name="catálogo-de-elementos-48"/>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bl>
    <w:p>
      <w:r>
        <w:br w:type="page"/>
      </w:r>
    </w:p>
    <w:bookmarkEnd w:id="380"/>
    <w:bookmarkEnd w:id="381"/>
    <w:bookmarkEnd w:id="382"/>
    <w:bookmarkStart w:id="407" w:name="diagrama-modelo-de-datos-lógico"/>
    <w:p>
      <w:pPr>
        <w:pStyle w:val="Heading1"/>
      </w:pPr>
      <w:r>
        <w:t xml:space="preserve">Diagrama Modelo de Datos Lógico</w:t>
      </w:r>
    </w:p>
    <w:bookmarkStart w:id="388" w:name="migracion.2c.-datos-hominis"/>
    <w:p>
      <w:pPr>
        <w:pStyle w:val="Heading2"/>
      </w:pPr>
      <w:r>
        <w:t xml:space="preserve">Migracion.2c. Datos Hominis</w:t>
      </w:r>
    </w:p>
    <w:bookmarkStart w:id="0" w:name="fig:Migracion.2c.DatosHominis"/>
    <w:p>
      <w:pPr>
        <w:pStyle w:val="CaptionedFigure"/>
      </w:pPr>
      <w:bookmarkStart w:id="386" w:name="fig:Migracion.2c.DatosHominis"/>
      <w:r>
        <w:drawing>
          <wp:inline>
            <wp:extent cx="4864608" cy="4457932"/>
            <wp:effectExtent b="0" l="0" r="0" t="0"/>
            <wp:docPr descr="Imagen 49: Diagram: Migracion.2c. Datos Hominis" title="" id="384" name="Picture"/>
            <a:graphic>
              <a:graphicData uri="http://schemas.openxmlformats.org/drawingml/2006/picture">
                <pic:pic>
                  <pic:nvPicPr>
                    <pic:cNvPr descr="images/Migracion.2c.DatosHominis.png" id="385" name="Picture"/>
                    <pic:cNvPicPr>
                      <a:picLocks noChangeArrowheads="1" noChangeAspect="1"/>
                    </pic:cNvPicPr>
                  </pic:nvPicPr>
                  <pic:blipFill>
                    <a:blip r:embed="rId383"/>
                    <a:stretch>
                      <a:fillRect/>
                    </a:stretch>
                  </pic:blipFill>
                  <pic:spPr bwMode="auto">
                    <a:xfrm>
                      <a:off x="0" y="0"/>
                      <a:ext cx="4864608" cy="4457932"/>
                    </a:xfrm>
                    <a:prstGeom prst="rect">
                      <a:avLst/>
                    </a:prstGeom>
                    <a:noFill/>
                    <a:ln w="9525">
                      <a:noFill/>
                      <a:headEnd/>
                      <a:tailEnd/>
                    </a:ln>
                  </pic:spPr>
                </pic:pic>
              </a:graphicData>
            </a:graphic>
          </wp:inline>
        </w:drawing>
      </w:r>
      <w:bookmarkEnd w:id="386"/>
    </w:p>
    <w:p>
      <w:pPr>
        <w:pStyle w:val="ImageCaption"/>
      </w:pPr>
      <w:r>
        <w:t xml:space="preserve">Imagen 49: Diagram: Migracion.2c. Datos Hominis</w:t>
      </w:r>
    </w:p>
    <w:bookmarkEnd w:id="0"/>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87"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DAT.Cargo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Actuación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Jurisdicción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SNIES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dependencia superior</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DAT.Decreto de la creación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DAT.Diciplina Area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DAT.Encargo del cargo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DAT.Ley vigente</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DAT.Materia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DAT.Nivel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Actuación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Jurisdicción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Regional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dependencia superior</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DAT.Tipo de inscripcion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DAT.Vinculación</w:t>
            </w:r>
          </w:p>
        </w:tc>
        <w:tc>
          <w:tcPr/>
          <w:p>
            <w:pPr>
              <w:pStyle w:val="Compact"/>
              <w:jc w:val="left"/>
            </w:pPr>
            <w:r>
              <w:t xml:space="preserve">business-object</w:t>
            </w:r>
          </w:p>
        </w:tc>
        <w:tc>
          <w:tcPr/>
          <w:p>
            <w:pPr>
              <w:pStyle w:val="Compact"/>
            </w:pPr>
          </w:p>
        </w:tc>
        <w:tc>
          <w:tcPr/>
          <w:p>
            <w:pPr>
              <w:pStyle w:val="Compact"/>
            </w:pPr>
          </w:p>
        </w:tc>
      </w:tr>
    </w:tbl>
    <w:bookmarkEnd w:id="387"/>
    <w:bookmarkEnd w:id="388"/>
    <w:bookmarkStart w:id="394" w:name="migracion.2c3.-datos-control-interno"/>
    <w:p>
      <w:pPr>
        <w:pStyle w:val="Heading2"/>
      </w:pPr>
      <w:r>
        <w:t xml:space="preserve">Migracion.2c3. Datos Control Interno</w:t>
      </w:r>
    </w:p>
    <w:bookmarkStart w:id="0" w:name="fig:Migracion.2c3.DatosControlInterno"/>
    <w:p>
      <w:pPr>
        <w:pStyle w:val="CaptionedFigure"/>
      </w:pPr>
      <w:bookmarkStart w:id="392" w:name="fig:Migracion.2c3.DatosControlInterno"/>
      <w:r>
        <w:drawing>
          <wp:inline>
            <wp:extent cx="5943600" cy="4699868"/>
            <wp:effectExtent b="0" l="0" r="0" t="0"/>
            <wp:docPr descr="Imagen 50: Diagram: Migracion.2c3. Datos Control Interno" title="" id="390" name="Picture"/>
            <a:graphic>
              <a:graphicData uri="http://schemas.openxmlformats.org/drawingml/2006/picture">
                <pic:pic>
                  <pic:nvPicPr>
                    <pic:cNvPr descr="images/Migracion.2c3.DatosControlInterno.png" id="391" name="Picture"/>
                    <pic:cNvPicPr>
                      <a:picLocks noChangeArrowheads="1" noChangeAspect="1"/>
                    </pic:cNvPicPr>
                  </pic:nvPicPr>
                  <pic:blipFill>
                    <a:blip r:embed="rId389"/>
                    <a:stretch>
                      <a:fillRect/>
                    </a:stretch>
                  </pic:blipFill>
                  <pic:spPr bwMode="auto">
                    <a:xfrm>
                      <a:off x="0" y="0"/>
                      <a:ext cx="5943600" cy="4699868"/>
                    </a:xfrm>
                    <a:prstGeom prst="rect">
                      <a:avLst/>
                    </a:prstGeom>
                    <a:noFill/>
                    <a:ln w="9525">
                      <a:noFill/>
                      <a:headEnd/>
                      <a:tailEnd/>
                    </a:ln>
                  </pic:spPr>
                </pic:pic>
              </a:graphicData>
            </a:graphic>
          </wp:inline>
        </w:drawing>
      </w:r>
      <w:bookmarkEnd w:id="392"/>
    </w:p>
    <w:p>
      <w:pPr>
        <w:pStyle w:val="ImageCaption"/>
      </w:pPr>
      <w:r>
        <w:t xml:space="preserve">Imagen 50: Diagram: Migracion.2c3. Datos Control Interno</w:t>
      </w:r>
    </w:p>
    <w:bookmarkEnd w:id="0"/>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93" w:name="catálogo-de-elementos-50"/>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DAT.Dependencia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DAT.Funcionario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DAT.Proceso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DAT.Tipo de proceso</w:t>
            </w:r>
          </w:p>
        </w:tc>
        <w:tc>
          <w:tcPr/>
          <w:p>
            <w:pPr>
              <w:pStyle w:val="Compact"/>
              <w:jc w:val="left"/>
            </w:pPr>
            <w:r>
              <w:t xml:space="preserve">business-object</w:t>
            </w:r>
          </w:p>
        </w:tc>
        <w:tc>
          <w:tcPr/>
          <w:p>
            <w:pPr>
              <w:pStyle w:val="Compact"/>
            </w:pPr>
          </w:p>
        </w:tc>
        <w:tc>
          <w:tcPr/>
          <w:p>
            <w:pPr>
              <w:pStyle w:val="Compact"/>
            </w:pPr>
          </w:p>
        </w:tc>
      </w:tr>
    </w:tbl>
    <w:bookmarkEnd w:id="393"/>
    <w:bookmarkEnd w:id="394"/>
    <w:bookmarkStart w:id="400" w:name="migracion.2c2.-datos-siri"/>
    <w:p>
      <w:pPr>
        <w:pStyle w:val="Heading2"/>
      </w:pPr>
      <w:r>
        <w:t xml:space="preserve">Migracion.2c2. Datos SIRI</w:t>
      </w:r>
    </w:p>
    <w:bookmarkStart w:id="0" w:name="fig:Migracion.2c2.DatosSIRI"/>
    <w:p>
      <w:pPr>
        <w:pStyle w:val="CaptionedFigure"/>
      </w:pPr>
      <w:bookmarkStart w:id="398" w:name="fig:Migracion.2c2.DatosSIRI"/>
      <w:r>
        <w:drawing>
          <wp:inline>
            <wp:extent cx="5943600" cy="3207877"/>
            <wp:effectExtent b="0" l="0" r="0" t="0"/>
            <wp:docPr descr="Imagen 51: Diagram: Migracion.2c2. Datos SIRI" title="" id="396" name="Picture"/>
            <a:graphic>
              <a:graphicData uri="http://schemas.openxmlformats.org/drawingml/2006/picture">
                <pic:pic>
                  <pic:nvPicPr>
                    <pic:cNvPr descr="images/Migracion.2c2.DatosSIRI.png" id="397" name="Picture"/>
                    <pic:cNvPicPr>
                      <a:picLocks noChangeArrowheads="1" noChangeAspect="1"/>
                    </pic:cNvPicPr>
                  </pic:nvPicPr>
                  <pic:blipFill>
                    <a:blip r:embed="rId395"/>
                    <a:stretch>
                      <a:fillRect/>
                    </a:stretch>
                  </pic:blipFill>
                  <pic:spPr bwMode="auto">
                    <a:xfrm>
                      <a:off x="0" y="0"/>
                      <a:ext cx="5943600" cy="3207877"/>
                    </a:xfrm>
                    <a:prstGeom prst="rect">
                      <a:avLst/>
                    </a:prstGeom>
                    <a:noFill/>
                    <a:ln w="9525">
                      <a:noFill/>
                      <a:headEnd/>
                      <a:tailEnd/>
                    </a:ln>
                  </pic:spPr>
                </pic:pic>
              </a:graphicData>
            </a:graphic>
          </wp:inline>
        </w:drawing>
      </w:r>
      <w:bookmarkEnd w:id="398"/>
    </w:p>
    <w:p>
      <w:pPr>
        <w:pStyle w:val="ImageCaption"/>
      </w:pPr>
      <w:r>
        <w:t xml:space="preserve">Imagen 51: Diagram: Migracion.2c2. Datos SIRI</w:t>
      </w:r>
    </w:p>
    <w:bookmarkEnd w:id="0"/>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99" w:name="catálogo-de-elementos-5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DAT.Entidad</w:t>
            </w:r>
          </w:p>
        </w:tc>
        <w:tc>
          <w:tcPr/>
          <w:p>
            <w:pPr>
              <w:pStyle w:val="Compact"/>
              <w:jc w:val="left"/>
            </w:pPr>
            <w:r>
              <w:t xml:space="preserve">business-object</w:t>
            </w:r>
          </w:p>
        </w:tc>
        <w:tc>
          <w:tcPr/>
          <w:p>
            <w:pPr>
              <w:pStyle w:val="Compact"/>
            </w:pPr>
          </w:p>
        </w:tc>
        <w:tc>
          <w:tcPr/>
          <w:p>
            <w:pPr>
              <w:pStyle w:val="Compact"/>
            </w:pPr>
          </w:p>
        </w:tc>
      </w:tr>
    </w:tbl>
    <w:bookmarkEnd w:id="399"/>
    <w:bookmarkEnd w:id="400"/>
    <w:bookmarkStart w:id="406" w:name="migracion.2c1.-datos-sim"/>
    <w:p>
      <w:pPr>
        <w:pStyle w:val="Heading2"/>
      </w:pPr>
      <w:r>
        <w:t xml:space="preserve">Migracion.2c1. Datos SIM</w:t>
      </w:r>
    </w:p>
    <w:bookmarkStart w:id="0" w:name="fig:Migracion.2c1.DatosSIM"/>
    <w:p>
      <w:pPr>
        <w:pStyle w:val="CaptionedFigure"/>
      </w:pPr>
      <w:bookmarkStart w:id="404" w:name="fig:Migracion.2c1.DatosSIM"/>
      <w:r>
        <w:drawing>
          <wp:inline>
            <wp:extent cx="5943600" cy="5038362"/>
            <wp:effectExtent b="0" l="0" r="0" t="0"/>
            <wp:docPr descr="Imagen 52: Diagram: Migracion.2c1. Datos SIM" title="" id="402" name="Picture"/>
            <a:graphic>
              <a:graphicData uri="http://schemas.openxmlformats.org/drawingml/2006/picture">
                <pic:pic>
                  <pic:nvPicPr>
                    <pic:cNvPr descr="images/Migracion.2c1.DatosSIM.png" id="403" name="Picture"/>
                    <pic:cNvPicPr>
                      <a:picLocks noChangeArrowheads="1" noChangeAspect="1"/>
                    </pic:cNvPicPr>
                  </pic:nvPicPr>
                  <pic:blipFill>
                    <a:blip r:embed="rId401"/>
                    <a:stretch>
                      <a:fillRect/>
                    </a:stretch>
                  </pic:blipFill>
                  <pic:spPr bwMode="auto">
                    <a:xfrm>
                      <a:off x="0" y="0"/>
                      <a:ext cx="5943600" cy="5038362"/>
                    </a:xfrm>
                    <a:prstGeom prst="rect">
                      <a:avLst/>
                    </a:prstGeom>
                    <a:noFill/>
                    <a:ln w="9525">
                      <a:noFill/>
                      <a:headEnd/>
                      <a:tailEnd/>
                    </a:ln>
                  </pic:spPr>
                </pic:pic>
              </a:graphicData>
            </a:graphic>
          </wp:inline>
        </w:drawing>
      </w:r>
      <w:bookmarkEnd w:id="404"/>
    </w:p>
    <w:p>
      <w:pPr>
        <w:pStyle w:val="ImageCaption"/>
      </w:pPr>
      <w:r>
        <w:t xml:space="preserve">Imagen 52: Diagram: Migracion.2c1. Datos SIM</w:t>
      </w:r>
    </w:p>
    <w:bookmarkEnd w:id="0"/>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405" w:name="catálogo-de-elementos-52"/>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DAT.Corregimiento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DAT.Departamento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DAT.Municipio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DAT.País</w:t>
            </w:r>
          </w:p>
        </w:tc>
        <w:tc>
          <w:tcPr/>
          <w:p>
            <w:pPr>
              <w:pStyle w:val="Compact"/>
              <w:jc w:val="left"/>
            </w:pPr>
            <w:r>
              <w:t xml:space="preserve">business-object</w:t>
            </w:r>
          </w:p>
        </w:tc>
        <w:tc>
          <w:tcPr/>
          <w:p>
            <w:pPr>
              <w:pStyle w:val="Compact"/>
            </w:pPr>
          </w:p>
        </w:tc>
        <w:tc>
          <w:tcPr/>
          <w:p>
            <w:pPr>
              <w:pStyle w:val="Compact"/>
            </w:pPr>
          </w:p>
        </w:tc>
      </w:tr>
    </w:tbl>
    <w:p>
      <w:r>
        <w:br w:type="page"/>
      </w:r>
    </w:p>
    <w:bookmarkEnd w:id="405"/>
    <w:bookmarkEnd w:id="406"/>
    <w:bookmarkEnd w:id="407"/>
    <w:bookmarkStart w:id="408" w:name="documento-diccionarios-de-datos"/>
    <w:p>
      <w:pPr>
        <w:pStyle w:val="Heading1"/>
      </w:pPr>
      <w:r>
        <w:t xml:space="preserve">Documento Diccionarios de Datos</w:t>
      </w:r>
    </w:p>
    <w:p>
      <w:r>
        <w:br w:type="page"/>
      </w:r>
    </w:p>
    <w:bookmarkEnd w:id="408"/>
    <w:bookmarkStart w:id="415" w:name="X9d1484b8b9d2e2c5b7524055084c2e8aec2e374"/>
    <w:p>
      <w:pPr>
        <w:pStyle w:val="Heading1"/>
      </w:pPr>
      <w:r>
        <w:t xml:space="preserve">Mapa de Información (flujos de información)</w:t>
      </w:r>
    </w:p>
    <w:bookmarkStart w:id="414" w:name="migracion.2.-datos"/>
    <w:p>
      <w:pPr>
        <w:pStyle w:val="Heading2"/>
      </w:pPr>
      <w:r>
        <w:t xml:space="preserve">Migracion.2. datos</w:t>
      </w:r>
    </w:p>
    <w:bookmarkStart w:id="0" w:name="fig:Migracion.2.datos"/>
    <w:p>
      <w:pPr>
        <w:pStyle w:val="CaptionedFigure"/>
      </w:pPr>
      <w:bookmarkStart w:id="412" w:name="fig:Migracion.2.datos"/>
      <w:r>
        <w:drawing>
          <wp:inline>
            <wp:extent cx="4864608" cy="5967831"/>
            <wp:effectExtent b="0" l="0" r="0" t="0"/>
            <wp:docPr descr="Imagen 53: Diagram: Migracion.2. datos" title="" id="410" name="Picture"/>
            <a:graphic>
              <a:graphicData uri="http://schemas.openxmlformats.org/drawingml/2006/picture">
                <pic:pic>
                  <pic:nvPicPr>
                    <pic:cNvPr descr="images/Migracion.2.datos.png" id="411" name="Picture"/>
                    <pic:cNvPicPr>
                      <a:picLocks noChangeArrowheads="1" noChangeAspect="1"/>
                    </pic:cNvPicPr>
                  </pic:nvPicPr>
                  <pic:blipFill>
                    <a:blip r:embed="rId409"/>
                    <a:stretch>
                      <a:fillRect/>
                    </a:stretch>
                  </pic:blipFill>
                  <pic:spPr bwMode="auto">
                    <a:xfrm>
                      <a:off x="0" y="0"/>
                      <a:ext cx="4864608" cy="5967831"/>
                    </a:xfrm>
                    <a:prstGeom prst="rect">
                      <a:avLst/>
                    </a:prstGeom>
                    <a:noFill/>
                    <a:ln w="9525">
                      <a:noFill/>
                      <a:headEnd/>
                      <a:tailEnd/>
                    </a:ln>
                  </pic:spPr>
                </pic:pic>
              </a:graphicData>
            </a:graphic>
          </wp:inline>
        </w:drawing>
      </w:r>
      <w:bookmarkEnd w:id="412"/>
    </w:p>
    <w:p>
      <w:pPr>
        <w:pStyle w:val="ImageCaption"/>
      </w:pPr>
      <w:r>
        <w:t xml:space="preserve">Imagen 53: Diagram: Migracion.2. datos</w:t>
      </w:r>
    </w:p>
    <w:bookmarkEnd w:id="0"/>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413"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Procesamiento batch PGN</w:t>
            </w:r>
          </w:p>
        </w:tc>
        <w:tc>
          <w:tcPr/>
          <w:p>
            <w:pPr>
              <w:pStyle w:val="Compact"/>
              <w:jc w:val="left"/>
            </w:pPr>
            <w:r>
              <w:t xml:space="preserve">application-process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rPr>
                <w:bCs/>
                <w:b/>
              </w:rPr>
              <w:t xml:space="preserve">Bus de datos</w:t>
            </w:r>
          </w:p>
        </w:tc>
        <w:tc>
          <w:tcPr/>
          <w:p>
            <w:pPr>
              <w:pStyle w:val="Compact"/>
              <w:jc w:val="left"/>
            </w:pPr>
            <w:r>
              <w:t xml:space="preserve">application-service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w:t>
            </w:r>
          </w:p>
        </w:tc>
        <w:tc>
          <w:tcPr/>
          <w:p>
            <w:pPr>
              <w:pStyle w:val="Compact"/>
              <w:jc w:val="left"/>
            </w:pPr>
            <w:r>
              <w:t xml:space="preserve">data-object</w:t>
            </w:r>
          </w:p>
        </w:tc>
        <w:tc>
          <w:tcPr/>
          <w:p>
            <w:pPr>
              <w:pStyle w:val="Compact"/>
            </w:pPr>
          </w:p>
        </w:tc>
        <w:tc>
          <w:tcPr/>
          <w:p>
            <w:pPr>
              <w:pStyle w:val="Compact"/>
            </w:pPr>
          </w:p>
        </w:tc>
      </w:tr>
    </w:tbl>
    <w:p>
      <w:r>
        <w:br w:type="page"/>
      </w:r>
    </w:p>
    <w:bookmarkEnd w:id="413"/>
    <w:bookmarkEnd w:id="414"/>
    <w:bookmarkEnd w:id="415"/>
    <w:bookmarkStart w:id="416" w:name="modelo-ontológico"/>
    <w:p>
      <w:pPr>
        <w:pStyle w:val="Heading1"/>
      </w:pPr>
      <w:r>
        <w:t xml:space="preserve">Modelo Ontológico</w:t>
      </w:r>
    </w:p>
    <w:p>
      <w:pPr>
        <w:pStyle w:val="FirstParagraph"/>
      </w:pPr>
      <w:r>
        <w:rPr>
          <w:rStyle w:val="VerbatimChar"/>
        </w:rPr>
        <w:t xml:space="preserve">Generated on: Thu Oct 19 2023 09:19:10 GMT-0500 (COT)</w:t>
      </w:r>
    </w:p>
    <w:bookmarkEnd w:id="416"/>
    <w:bookmarkStart w:id="417" w:name="arquitectura-de-software-infraestructura"/>
    <w:p>
      <w:pPr>
        <w:pStyle w:val="Heading1"/>
      </w:pPr>
      <w:r>
        <w:t xml:space="preserve">Arquitectura de Software: Infraestructura</w:t>
      </w:r>
    </w:p>
    <w:p>
      <w:pPr>
        <w:numPr>
          <w:ilvl w:val="0"/>
          <w:numId w:val="1054"/>
        </w:numPr>
        <w:pStyle w:val="Compact"/>
      </w:pPr>
      <w:hyperlink w:anchor="X31499d053930b9e7515352686d4b65b2825b2a8">
        <w:r>
          <w:rPr>
            <w:rStyle w:val="Hyperlink"/>
          </w:rPr>
          <w:t xml:space="preserve">Descripción de Infraestructura Migración SUI PGN</w:t>
        </w:r>
      </w:hyperlink>
    </w:p>
    <w:p>
      <w:pPr>
        <w:numPr>
          <w:ilvl w:val="1"/>
          <w:numId w:val="1055"/>
        </w:numPr>
        <w:pStyle w:val="Compact"/>
      </w:pPr>
      <w:hyperlink w:anchor="X72fb0e13deea73ab81b6017cb7efce1fdaee8fb">
        <w:r>
          <w:rPr>
            <w:rStyle w:val="Hyperlink"/>
          </w:rPr>
          <w:t xml:space="preserve">Lineabase.1a.SIU componentes. infraestrcutura</w:t>
        </w:r>
      </w:hyperlink>
    </w:p>
    <w:p>
      <w:pPr>
        <w:numPr>
          <w:ilvl w:val="1"/>
          <w:numId w:val="1055"/>
        </w:numPr>
        <w:pStyle w:val="Compact"/>
      </w:pPr>
      <w:hyperlink w:anchor="lineabase.0.siu-applicación.-física">
        <w:r>
          <w:rPr>
            <w:rStyle w:val="Hyperlink"/>
          </w:rPr>
          <w:t xml:space="preserve">Lineabase.0.SIU applicación. física</w:t>
        </w:r>
      </w:hyperlink>
    </w:p>
    <w:p>
      <w:pPr>
        <w:numPr>
          <w:ilvl w:val="1"/>
          <w:numId w:val="1055"/>
        </w:numPr>
        <w:pStyle w:val="Compact"/>
      </w:pPr>
      <w:hyperlink w:anchor="seguridad.2.-lineabase.0.siu-applicación">
        <w:r>
          <w:rPr>
            <w:rStyle w:val="Hyperlink"/>
          </w:rPr>
          <w:t xml:space="preserve">Seguridad.2. Lineabase.0.SIU Applicación</w:t>
        </w:r>
      </w:hyperlink>
    </w:p>
    <w:p>
      <w:r>
        <w:br w:type="page"/>
      </w:r>
    </w:p>
    <w:bookmarkEnd w:id="417"/>
    <w:bookmarkStart w:id="437" w:name="X31499d053930b9e7515352686d4b65b2825b2a8"/>
    <w:p>
      <w:pPr>
        <w:pStyle w:val="Heading1"/>
      </w:pPr>
      <w:r>
        <w:t xml:space="preserve">Descripción de Infraestructura Migración SUI PGN</w:t>
      </w:r>
    </w:p>
    <w:bookmarkStart w:id="422" w:name="Xc8240b26812a60bc5f6719b87dde81c3801e5c7"/>
    <w:p>
      <w:pPr>
        <w:pStyle w:val="Heading2"/>
      </w:pPr>
      <w:r>
        <w:t xml:space="preserve">Lineabase.1a.SIU componentes. infraestrcutura</w:t>
      </w:r>
    </w:p>
    <w:bookmarkStart w:id="0" w:name="fig:Lineabase.1a.SIUcomponentes.infraestrcutura"/>
    <w:p>
      <w:pPr>
        <w:pStyle w:val="CaptionedFigure"/>
      </w:pPr>
      <w:bookmarkStart w:id="420" w:name="Xc6df5df8d7be7da150922af9e86f7407f4c6206"/>
      <w:r>
        <w:drawing>
          <wp:inline>
            <wp:extent cx="5943600" cy="4793225"/>
            <wp:effectExtent b="0" l="0" r="0" t="0"/>
            <wp:docPr descr="Imagen 54: Diagram: Lineabase.1a.SIU componentes. infraestrcutura" title="" id="418" name="Picture"/>
            <a:graphic>
              <a:graphicData uri="http://schemas.openxmlformats.org/drawingml/2006/picture">
                <pic:pic>
                  <pic:nvPicPr>
                    <pic:cNvPr descr="images/Lineabase.1a.SIUcomponentes.infraestrcutura.png" id="419"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420"/>
    </w:p>
    <w:p>
      <w:pPr>
        <w:pStyle w:val="ImageCaption"/>
      </w:pPr>
      <w:r>
        <w:t xml:space="preserve">Imagen 54: Diagram: Lineabase.1a.SIU componentes. infraestrcutura</w:t>
      </w:r>
    </w:p>
    <w:bookmarkEnd w:id="0"/>
    <w:p>
      <w:pPr>
        <w:pStyle w:val="BodyText"/>
      </w:pPr>
      <w:r>
        <w:t xml:space="preserve">Dependencias de infraestructura entre los servicios que integran el modelo de aplicación de SUI, Migración.</w:t>
      </w:r>
    </w:p>
    <w:p>
      <w:pPr>
        <w:numPr>
          <w:ilvl w:val="0"/>
          <w:numId w:val="1056"/>
        </w:numPr>
        <w:pStyle w:val="Compact"/>
      </w:pPr>
      <w:r>
        <w:t xml:space="preserve">Servidor de Canales (App PGN web y móvil)</w:t>
      </w:r>
    </w:p>
    <w:p>
      <w:pPr>
        <w:numPr>
          <w:ilvl w:val="0"/>
          <w:numId w:val="1056"/>
        </w:numPr>
        <w:pStyle w:val="Compact"/>
      </w:pPr>
      <w:r>
        <w:t xml:space="preserve">Servidor Web App (App SUI)</w:t>
      </w:r>
    </w:p>
    <w:p>
      <w:pPr>
        <w:numPr>
          <w:ilvl w:val="0"/>
          <w:numId w:val="1056"/>
        </w:numPr>
        <w:pStyle w:val="Compact"/>
      </w:pPr>
      <w:r>
        <w:t xml:space="preserve">Servidor Lappiz (Config SUI)</w:t>
      </w:r>
    </w:p>
    <w:p>
      <w:pPr>
        <w:numPr>
          <w:ilvl w:val="0"/>
          <w:numId w:val="1056"/>
        </w:numPr>
        <w:pStyle w:val="Compact"/>
      </w:pPr>
      <w:r>
        <w:t xml:space="preserve">Servidor BDD App (Transaccional)</w:t>
      </w:r>
    </w:p>
    <w:p>
      <w:pPr>
        <w:numPr>
          <w:ilvl w:val="0"/>
          <w:numId w:val="1056"/>
        </w:numPr>
        <w:pStyle w:val="Compact"/>
      </w:pPr>
      <w:r>
        <w:t xml:space="preserve">Servidor BDD Config (Configuración)</w:t>
      </w:r>
    </w:p>
    <w:bookmarkStart w:id="421" w:name="catálogo-de-elementos-5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bl>
    <w:bookmarkEnd w:id="421"/>
    <w:bookmarkEnd w:id="422"/>
    <w:bookmarkStart w:id="426" w:name="lineabase.0.siu-applicación.-física-1"/>
    <w:p>
      <w:pPr>
        <w:pStyle w:val="Heading2"/>
      </w:pPr>
      <w:r>
        <w:t xml:space="preserve">Lineabase.0.SIU applicación. física</w:t>
      </w:r>
    </w:p>
    <w:bookmarkStart w:id="0" w:name="fig:Lineabase.0.SIUapplicación.física"/>
    <w:p>
      <w:pPr>
        <w:pStyle w:val="CaptionedFigure"/>
      </w:pPr>
      <w:bookmarkStart w:id="425" w:name="fig:Lineabase.0.SIUapplicación.física"/>
      <w:r>
        <w:drawing>
          <wp:inline>
            <wp:extent cx="5943600" cy="3905662"/>
            <wp:effectExtent b="0" l="0" r="0" t="0"/>
            <wp:docPr descr="Imagen 55: Diagram: Lineabase.0.SIU applicación. física" title="" id="423" name="Picture"/>
            <a:graphic>
              <a:graphicData uri="http://schemas.openxmlformats.org/drawingml/2006/picture">
                <pic:pic>
                  <pic:nvPicPr>
                    <pic:cNvPr descr="images/Lineabase.0.SIUapplicación.física.png" id="424" name="Picture"/>
                    <pic:cNvPicPr>
                      <a:picLocks noChangeArrowheads="1" noChangeAspect="1"/>
                    </pic:cNvPicPr>
                  </pic:nvPicPr>
                  <pic:blipFill>
                    <a:blip r:embed="rId293"/>
                    <a:stretch>
                      <a:fillRect/>
                    </a:stretch>
                  </pic:blipFill>
                  <pic:spPr bwMode="auto">
                    <a:xfrm>
                      <a:off x="0" y="0"/>
                      <a:ext cx="5943600" cy="3905662"/>
                    </a:xfrm>
                    <a:prstGeom prst="rect">
                      <a:avLst/>
                    </a:prstGeom>
                    <a:noFill/>
                    <a:ln w="9525">
                      <a:noFill/>
                      <a:headEnd/>
                      <a:tailEnd/>
                    </a:ln>
                  </pic:spPr>
                </pic:pic>
              </a:graphicData>
            </a:graphic>
          </wp:inline>
        </w:drawing>
      </w:r>
      <w:bookmarkEnd w:id="425"/>
    </w:p>
    <w:p>
      <w:pPr>
        <w:pStyle w:val="ImageCaption"/>
      </w:pPr>
      <w:r>
        <w:t xml:space="preserve">Imagen 55: Diagram: Lineabase.0.SIU applicación. física</w:t>
      </w:r>
    </w:p>
    <w:bookmarkEnd w:id="0"/>
    <w:p>
      <w:pPr>
        <w:pStyle w:val="BodyText"/>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426"/>
    <w:bookmarkStart w:id="428" w:name="representación-arquitectónica-3"/>
    <w:p>
      <w:pPr>
        <w:pStyle w:val="Heading2"/>
      </w:pPr>
      <w:r>
        <w:t xml:space="preserve">Representación Arquitectónica</w:t>
      </w:r>
    </w:p>
    <w:p>
      <w:pPr>
        <w:pStyle w:val="FirstParagraph"/>
      </w:pPr>
      <w:r>
        <w:t xml:space="preserve">Con una arquitectura orientada a servicios SUI recopila:</w:t>
      </w:r>
    </w:p>
    <w:p>
      <w:pPr>
        <w:numPr>
          <w:ilvl w:val="0"/>
          <w:numId w:val="1057"/>
        </w:numPr>
        <w:pStyle w:val="Compact"/>
      </w:pPr>
      <w:r>
        <w:t xml:space="preserve">Runtime: Es el servicio que interactúa con el usuario final (GUI) elaborado en Angular 11</w:t>
      </w:r>
    </w:p>
    <w:p>
      <w:pPr>
        <w:numPr>
          <w:ilvl w:val="0"/>
          <w:numId w:val="1057"/>
        </w:numPr>
        <w:pStyle w:val="Compact"/>
      </w:pPr>
      <w:r>
        <w:t xml:space="preserve">API Tx: Servicio api rest base node encargado de realizar las transacciones básicas CRUD</w:t>
      </w:r>
    </w:p>
    <w:p>
      <w:pPr>
        <w:numPr>
          <w:ilvl w:val="0"/>
          <w:numId w:val="1057"/>
        </w:numPr>
        <w:pStyle w:val="Compact"/>
      </w:pPr>
      <w:r>
        <w:t xml:space="preserve">API Config / Seguridad. Servicio Web API .Net Framework encargado de gestionar características con la autenticación y configuración</w:t>
      </w:r>
    </w:p>
    <w:p>
      <w:pPr>
        <w:pStyle w:val="FirstParagraph"/>
      </w:pPr>
    </w:p>
    <w:bookmarkStart w:id="427" w:name="catálogo-de-elementos-5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bookmarkEnd w:id="427"/>
    <w:bookmarkEnd w:id="428"/>
    <w:bookmarkStart w:id="432" w:name="seguridad.2.-lineabase.0.siu-applicación"/>
    <w:p>
      <w:pPr>
        <w:pStyle w:val="Heading2"/>
      </w:pPr>
      <w:r>
        <w:t xml:space="preserve">Seguridad.2. Lineabase.0.SIU Applicación</w:t>
      </w:r>
    </w:p>
    <w:bookmarkStart w:id="0" w:name="fig:Seguridad.2.Lineabase.0.SIUApplicación"/>
    <w:p>
      <w:pPr>
        <w:pStyle w:val="CaptionedFigure"/>
      </w:pPr>
      <w:bookmarkStart w:id="431" w:name="X33c1a9b94a383ac84b117fb1a66f3781cc89a7d"/>
      <w:r>
        <w:drawing>
          <wp:inline>
            <wp:extent cx="5943600" cy="4279938"/>
            <wp:effectExtent b="0" l="0" r="0" t="0"/>
            <wp:docPr descr="Imagen 56: Diagram: Seguridad.2. Lineabase.0.SIU Applicación" title="" id="429" name="Picture"/>
            <a:graphic>
              <a:graphicData uri="http://schemas.openxmlformats.org/drawingml/2006/picture">
                <pic:pic>
                  <pic:nvPicPr>
                    <pic:cNvPr descr="images/Seguridad.2.Lineabase.0.SIUApplicación.png" id="430" name="Picture"/>
                    <pic:cNvPicPr>
                      <a:picLocks noChangeArrowheads="1" noChangeAspect="1"/>
                    </pic:cNvPicPr>
                  </pic:nvPicPr>
                  <pic:blipFill>
                    <a:blip r:embed="rId335"/>
                    <a:stretch>
                      <a:fillRect/>
                    </a:stretch>
                  </pic:blipFill>
                  <pic:spPr bwMode="auto">
                    <a:xfrm>
                      <a:off x="0" y="0"/>
                      <a:ext cx="5943600" cy="4279938"/>
                    </a:xfrm>
                    <a:prstGeom prst="rect">
                      <a:avLst/>
                    </a:prstGeom>
                    <a:noFill/>
                    <a:ln w="9525">
                      <a:noFill/>
                      <a:headEnd/>
                      <a:tailEnd/>
                    </a:ln>
                  </pic:spPr>
                </pic:pic>
              </a:graphicData>
            </a:graphic>
          </wp:inline>
        </w:drawing>
      </w:r>
      <w:bookmarkEnd w:id="431"/>
    </w:p>
    <w:p>
      <w:pPr>
        <w:pStyle w:val="ImageCaption"/>
      </w:pPr>
      <w:r>
        <w:t xml:space="preserve">Imagen 56: Diagram: Seguridad.2. Lineabase.0.SIU Applicación</w:t>
      </w:r>
    </w:p>
    <w:bookmarkEnd w:id="0"/>
    <w:bookmarkEnd w:id="432"/>
    <w:bookmarkStart w:id="434" w:name="representación-arquitectónica-4"/>
    <w:p>
      <w:pPr>
        <w:pStyle w:val="Heading2"/>
      </w:pPr>
      <w:r>
        <w:t xml:space="preserve">Representación Arquitectónica</w:t>
      </w:r>
    </w:p>
    <w:p>
      <w:pPr>
        <w:pStyle w:val="FirstParagraph"/>
      </w:pPr>
      <w:r>
        <w:t xml:space="preserve">Con una arquitectura orientada a servicios SUI recopila:</w:t>
      </w:r>
    </w:p>
    <w:p>
      <w:pPr>
        <w:numPr>
          <w:ilvl w:val="0"/>
          <w:numId w:val="1058"/>
        </w:numPr>
        <w:pStyle w:val="Compact"/>
      </w:pPr>
      <w:r>
        <w:t xml:space="preserve">Runtime: Es el servicio que interactúa con el usuario final (GUI) elaborado en Angular 11</w:t>
      </w:r>
    </w:p>
    <w:p>
      <w:pPr>
        <w:numPr>
          <w:ilvl w:val="0"/>
          <w:numId w:val="1058"/>
        </w:numPr>
        <w:pStyle w:val="Compact"/>
      </w:pPr>
      <w:r>
        <w:t xml:space="preserve">API Tx: Servicio api rest base node encargado de realizar las transacciones básicas CRUD</w:t>
      </w:r>
    </w:p>
    <w:p>
      <w:pPr>
        <w:numPr>
          <w:ilvl w:val="0"/>
          <w:numId w:val="1058"/>
        </w:numPr>
        <w:pStyle w:val="Compact"/>
      </w:pPr>
      <w:r>
        <w:t xml:space="preserve">API Config / Seguridad. Servicio Web API .Net Framework encargado de gestionar características con la autenticación y configuración</w:t>
      </w:r>
    </w:p>
    <w:bookmarkStart w:id="433" w:name="catálogo-de-elementos-5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r>
        <w:rPr>
          <w:rStyle w:val="VerbatimChar"/>
        </w:rPr>
        <w:t xml:space="preserve">Generated on: Thu Oct 19 2023 09:18:43 GMT-0500 (COT)</w:t>
      </w:r>
    </w:p>
    <w:bookmarkEnd w:id="433"/>
    <w:bookmarkEnd w:id="434"/>
    <w:bookmarkStart w:id="435" w:name="requerimientos-de-administración"/>
    <w:p>
      <w:pPr>
        <w:pStyle w:val="Heading2"/>
      </w:pPr>
      <w:r>
        <w:t xml:space="preserve">Requerimientos de Administración</w:t>
      </w:r>
    </w:p>
    <w:p>
      <w:pPr>
        <w:numPr>
          <w:ilvl w:val="0"/>
          <w:numId w:val="1059"/>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59"/>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59"/>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59"/>
        </w:numPr>
        <w:pStyle w:val="Compact"/>
      </w:pPr>
      <w:r>
        <w:t xml:space="preserve">Administrar los Permisos de acceso: Esta funcionalidad permite definir específicamente a que servicios de la solución puede ingresar un usuario (CRUD).</w:t>
      </w:r>
    </w:p>
    <w:p>
      <w:pPr>
        <w:numPr>
          <w:ilvl w:val="0"/>
          <w:numId w:val="1059"/>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59"/>
        </w:numPr>
        <w:pStyle w:val="Compact"/>
      </w:pPr>
      <w:r>
        <w:t xml:space="preserve">Las soluciones deben permitir la configuración de permisos de consulta con diferentes alcances para cada tipo de usuario.</w:t>
      </w:r>
    </w:p>
    <w:p>
      <w:pPr>
        <w:numPr>
          <w:ilvl w:val="0"/>
          <w:numId w:val="1059"/>
        </w:numPr>
        <w:pStyle w:val="Compact"/>
      </w:pPr>
      <w:r>
        <w:t xml:space="preserve">Desde la interfaz de usuario se debe poder crear, modificar o inactivar usuarios, perfiles o roles, permisos a las diferentes funcionalidades de la solución.</w:t>
      </w:r>
    </w:p>
    <w:p>
      <w:pPr>
        <w:numPr>
          <w:ilvl w:val="0"/>
          <w:numId w:val="1059"/>
        </w:numPr>
        <w:pStyle w:val="Compact"/>
      </w:pPr>
      <w:r>
        <w:t xml:space="preserve">Las soluciones deben permitir la definición de varios tipos de usuario.</w:t>
      </w:r>
    </w:p>
    <w:p>
      <w:pPr>
        <w:numPr>
          <w:ilvl w:val="0"/>
          <w:numId w:val="1059"/>
        </w:numPr>
        <w:pStyle w:val="Compact"/>
      </w:pPr>
      <w:r>
        <w:t xml:space="preserve">Las soluciones deben permitir la parametrización de los consecutivos que maneja la entidad para los diferentes documentos generados por las soluciones.</w:t>
      </w:r>
    </w:p>
    <w:p>
      <w:pPr>
        <w:numPr>
          <w:ilvl w:val="0"/>
          <w:numId w:val="1059"/>
        </w:numPr>
        <w:pStyle w:val="Compact"/>
      </w:pPr>
      <w:r>
        <w:t xml:space="preserve">Debe permitir parametrizar la vinculación del consecutivo a un documento en forma manual o automática.</w:t>
      </w:r>
    </w:p>
    <w:p>
      <w:pPr>
        <w:numPr>
          <w:ilvl w:val="0"/>
          <w:numId w:val="1059"/>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5"/>
    <w:bookmarkStart w:id="436" w:name="requerimientos-de-seguridad"/>
    <w:p>
      <w:pPr>
        <w:pStyle w:val="Heading2"/>
      </w:pPr>
      <w:r>
        <w:t xml:space="preserve">Requerimientos de Seguridad</w:t>
      </w:r>
    </w:p>
    <w:p>
      <w:pPr>
        <w:numPr>
          <w:ilvl w:val="0"/>
          <w:numId w:val="1060"/>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0"/>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0"/>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0"/>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0"/>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0"/>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0"/>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0"/>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0"/>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0"/>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0"/>
        </w:numPr>
        <w:pStyle w:val="Compact"/>
      </w:pPr>
      <w:r>
        <w:t xml:space="preserve">A nivel de la base de datos debe poder definirse reglas de validación de integridad de datos (unicidad, referencial y negocio).</w:t>
      </w:r>
    </w:p>
    <w:p>
      <w:pPr>
        <w:numPr>
          <w:ilvl w:val="0"/>
          <w:numId w:val="1060"/>
        </w:numPr>
        <w:pStyle w:val="Compact"/>
      </w:pPr>
      <w:r>
        <w:t xml:space="preserve">Debe contemplar el cumplimiento de la normatividad vigente en cuanto a protección de datos personales y debe permitir el manejo de excepciones.</w:t>
      </w:r>
    </w:p>
    <w:p>
      <w:pPr>
        <w:numPr>
          <w:ilvl w:val="0"/>
          <w:numId w:val="1060"/>
        </w:numPr>
        <w:pStyle w:val="Compact"/>
      </w:pPr>
      <w:r>
        <w:t xml:space="preserve">Para los casos que aplique se debe permitir el manejo de certificados y/o firmas digitales en los documentos que así se definan para efectos de aprobación y digitalización.</w:t>
      </w:r>
    </w:p>
    <w:p>
      <w:pPr>
        <w:numPr>
          <w:ilvl w:val="0"/>
          <w:numId w:val="1060"/>
        </w:numPr>
        <w:pStyle w:val="Compact"/>
      </w:pPr>
      <w:r>
        <w:t xml:space="preserve">Debe contemplar las prácticas de desarrollo seguro de aplicaciones y/o implementación segura de productos, para su naturaleza Web based.</w:t>
      </w:r>
    </w:p>
    <w:p>
      <w:pPr>
        <w:numPr>
          <w:ilvl w:val="0"/>
          <w:numId w:val="1060"/>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0"/>
        </w:numPr>
        <w:pStyle w:val="Compact"/>
      </w:pPr>
      <w:r>
        <w:t xml:space="preserve">Debe entregar un procedimiento para el respaldo de la información de acuerdo con las necesidades de la entidad.</w:t>
      </w:r>
    </w:p>
    <w:p>
      <w:pPr>
        <w:numPr>
          <w:ilvl w:val="0"/>
          <w:numId w:val="1060"/>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0"/>
        </w:numPr>
        <w:pStyle w:val="Compact"/>
      </w:pPr>
      <w:r>
        <w:t xml:space="preserve">Debe contemplar un modelo de datos que garantice base de datos única para evitar que se pueda presentar duplicidad de información.</w:t>
      </w:r>
    </w:p>
    <w:p>
      <w:pPr>
        <w:numPr>
          <w:ilvl w:val="0"/>
          <w:numId w:val="1060"/>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0"/>
        </w:numPr>
        <w:pStyle w:val="Compact"/>
      </w:pPr>
      <w:r>
        <w:t xml:space="preserve">A nivel de la base de datos debe poder definirse reglas de validación de integridad de datos (unicidad, referencial y negocio).</w:t>
      </w:r>
    </w:p>
    <w:p>
      <w:pPr>
        <w:numPr>
          <w:ilvl w:val="0"/>
          <w:numId w:val="1060"/>
        </w:numPr>
        <w:pStyle w:val="Compact"/>
      </w:pPr>
      <w:r>
        <w:t xml:space="preserve">Debe cerrar las transacciones luego de máximo 10 minutos de inactividad.</w:t>
      </w:r>
    </w:p>
    <w:p>
      <w:pPr>
        <w:numPr>
          <w:ilvl w:val="0"/>
          <w:numId w:val="1060"/>
        </w:numPr>
        <w:pStyle w:val="Compact"/>
      </w:pPr>
      <w:r>
        <w:t xml:space="preserve">Debe incluir controles de bloqueo de cuenta después de un máximo de 5 intentos erróneos a fin de evitar ataques de fuerza bruta.</w:t>
      </w:r>
    </w:p>
    <w:p>
      <w:pPr>
        <w:numPr>
          <w:ilvl w:val="0"/>
          <w:numId w:val="1060"/>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0"/>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436"/>
    <w:bookmarkEnd w:id="437"/>
    <w:bookmarkStart w:id="443" w:name="referencias"/>
    <w:p>
      <w:pPr>
        <w:pStyle w:val="Heading1"/>
      </w:pPr>
      <w:r>
        <w:t xml:space="preserve">Referencias</w:t>
      </w:r>
    </w:p>
    <w:bookmarkStart w:id="442"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39" w:name="ref-19ZPD5YjC"/>
    <w:p>
      <w:pPr>
        <w:pStyle w:val="Bibliography"/>
      </w:pPr>
      <w:r>
        <w:t xml:space="preserve">1.</w:t>
      </w:r>
      <w:r>
        <w:t xml:space="preserve"> </w:t>
      </w:r>
      <w:r>
        <w:t xml:space="preserve">	</w:t>
      </w:r>
      <w:r>
        <w:rPr>
          <w:bCs/>
          <w:b/>
        </w:rPr>
        <w:t xml:space="preserve">Softgic. Proyecto de mejoramiento SIU de PGN. Fase i</w:t>
      </w:r>
      <w:r>
        <w:t xml:space="preserve"> </w:t>
      </w:r>
      <w:r>
        <w:t xml:space="preserve">Softgic, PGN</w:t>
      </w:r>
      <w:r>
        <w:t xml:space="preserve"> </w:t>
      </w:r>
      <w:r>
        <w:t xml:space="preserve">(2022-06)</w:t>
      </w:r>
      <w:r>
        <w:t xml:space="preserve"> </w:t>
      </w:r>
      <w:hyperlink r:id="rId438">
        <w:r>
          <w:rPr>
            <w:rStyle w:val="Hyperlink"/>
          </w:rPr>
          <w:t xml:space="preserve">https://hwong23.github.io/fna-devdoc-f1/v/6497aef0f15c3591f0728e4c42cb2c26c13b43aa/</w:t>
        </w:r>
      </w:hyperlink>
    </w:p>
    <w:bookmarkEnd w:id="439"/>
    <w:bookmarkStart w:id="44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38">
        <w:r>
          <w:rPr>
            <w:rStyle w:val="Hyperlink"/>
          </w:rPr>
          <w:t xml:space="preserve">https://hwong23.github.io/fna-devdoc-f1/v/6497aef0f15c3591f0728e4c42cb2c26c13b43aa/</w:t>
        </w:r>
      </w:hyperlink>
    </w:p>
    <w:bookmarkEnd w:id="440"/>
    <w:bookmarkStart w:id="441"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38">
        <w:r>
          <w:rPr>
            <w:rStyle w:val="Hyperlink"/>
          </w:rPr>
          <w:t xml:space="preserve">https://hwong23.github.io/fna-devdoc-f1/v/6497aef0f15c3591f0728e4c42cb2c26c13b43aa/</w:t>
        </w:r>
      </w:hyperlink>
    </w:p>
    <w:bookmarkEnd w:id="441"/>
    <w:bookmarkEnd w:id="442"/>
    <w:bookmarkEnd w:id="443"/>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7">
    <w:p>
      <w:pPr>
        <w:pStyle w:val="FootnoteText"/>
      </w:pPr>
      <w:r>
        <w:rPr>
          <w:rStyle w:val="FootnoteReferenc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93" Target="media/rId293.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93" Target="media/rId193.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79" Target="media/rId279.png" /><Relationship Type="http://schemas.openxmlformats.org/officeDocument/2006/relationships/image" Id="rId69" Target="media/rId69.png" /><Relationship Type="http://schemas.openxmlformats.org/officeDocument/2006/relationships/image" Id="rId285" Target="media/rId285.png" /><Relationship Type="http://schemas.openxmlformats.org/officeDocument/2006/relationships/image" Id="rId76" Target="media/rId76.png" /><Relationship Type="http://schemas.openxmlformats.org/officeDocument/2006/relationships/image" Id="rId347" Target="media/rId347.png" /><Relationship Type="http://schemas.openxmlformats.org/officeDocument/2006/relationships/image" Id="rId82" Target="media/rId82.png" /><Relationship Type="http://schemas.openxmlformats.org/officeDocument/2006/relationships/image" Id="rId409" Target="media/rId409.png" /><Relationship Type="http://schemas.openxmlformats.org/officeDocument/2006/relationships/image" Id="rId369" Target="media/rId369.png" /><Relationship Type="http://schemas.openxmlformats.org/officeDocument/2006/relationships/image" Id="rId376" Target="media/rId376.png" /><Relationship Type="http://schemas.openxmlformats.org/officeDocument/2006/relationships/image" Id="rId383" Target="media/rId383.png" /><Relationship Type="http://schemas.openxmlformats.org/officeDocument/2006/relationships/image" Id="rId401" Target="media/rId401.png" /><Relationship Type="http://schemas.openxmlformats.org/officeDocument/2006/relationships/image" Id="rId395" Target="media/rId395.png" /><Relationship Type="http://schemas.openxmlformats.org/officeDocument/2006/relationships/image" Id="rId389" Target="media/rId389.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33" Target="media/rId133.png" /><Relationship Type="http://schemas.openxmlformats.org/officeDocument/2006/relationships/image" Id="rId143" Target="media/rId143.png" /><Relationship Type="http://schemas.openxmlformats.org/officeDocument/2006/relationships/image" Id="rId150" Target="media/rId150.png" /><Relationship Type="http://schemas.openxmlformats.org/officeDocument/2006/relationships/image" Id="rId320" Target="media/rId320.png" /><Relationship Type="http://schemas.openxmlformats.org/officeDocument/2006/relationships/image" Id="rId120" Target="media/rId120.png" /><Relationship Type="http://schemas.openxmlformats.org/officeDocument/2006/relationships/image" Id="rId335" Target="media/rId335.png" /><Relationship Type="http://schemas.openxmlformats.org/officeDocument/2006/relationships/image" Id="rId126" Target="media/rId126.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38" Target="https://hwong23.github.io/fna-devdoc-f1/v/6497aef0f15c3591f0728e4c42cb2c26c13b43aa/" TargetMode="External" /><Relationship Type="http://schemas.openxmlformats.org/officeDocument/2006/relationships/hyperlink" Id="rId20" Target="https://hwong23.github.io/pgn-078/v/bc63c3477526a0a47c1ea52e466e2bb75a5aa713/"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38" Target="https://hwong23.github.io/fna-devdoc-f1/v/6497aef0f15c3591f0728e4c42cb2c26c13b43aa/" TargetMode="External" /><Relationship Type="http://schemas.openxmlformats.org/officeDocument/2006/relationships/hyperlink" Id="rId20" Target="https://hwong23.github.io/pgn-078/v/bc63c3477526a0a47c1ea52e466e2bb75a5aa713/"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SIU</dc:title>
  <dc:creator/>
  <dc:language>en-US</dc:language>
  <cp:keywords>SOA, madurez, gobierno, PGN</cp:keywords>
  <dcterms:created xsi:type="dcterms:W3CDTF">2023-10-27T16:13:55Z</dcterms:created>
  <dcterms:modified xsi:type="dcterms:W3CDTF">2023-10-27T16:13:55Z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SIU</vt:lpwstr>
  </property>
  <property fmtid="{D5CDD505-2E9C-101B-9397-08002B2CF9AE}" pid="19" name="tablenos-caption-name">
    <vt:lpwstr>Tabla</vt:lpwstr>
  </property>
</Properties>
</file>